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7D" w:rsidRPr="00BA0905" w:rsidRDefault="00C56450" w:rsidP="009927D1">
      <w:pPr>
        <w:rPr>
          <w:rFonts w:asciiTheme="minorHAnsi" w:hAnsiTheme="minorHAnsi" w:cstheme="minorHAnsi"/>
          <w:szCs w:val="22"/>
        </w:rPr>
      </w:pPr>
      <w:r w:rsidRPr="00BA0905">
        <w:rPr>
          <w:rFonts w:asciiTheme="minorHAnsi" w:hAnsiTheme="minorHAnsi" w:cstheme="minorHAnsi"/>
          <w:b/>
          <w:noProof/>
          <w:color w:val="365F91" w:themeColor="accent1" w:themeShade="BF"/>
          <w:sz w:val="28"/>
          <w:szCs w:val="28"/>
          <w:lang w:val="it-IT" w:eastAsia="it-IT"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-914399</wp:posOffset>
            </wp:positionV>
            <wp:extent cx="7552690" cy="10890250"/>
            <wp:effectExtent l="0" t="0" r="0" b="635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89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2A9" w:rsidRPr="00BA0905">
        <w:rPr>
          <w:rFonts w:asciiTheme="minorHAnsi" w:hAnsiTheme="minorHAnsi" w:cstheme="minorHAnsi"/>
          <w:szCs w:val="22"/>
        </w:rPr>
        <w:tab/>
      </w:r>
    </w:p>
    <w:p w:rsidR="00F141E5" w:rsidRPr="00BA0905" w:rsidRDefault="00C05AFF" w:rsidP="00FF5E33">
      <w:pPr>
        <w:tabs>
          <w:tab w:val="left" w:pos="6340"/>
        </w:tabs>
        <w:rPr>
          <w:rFonts w:asciiTheme="minorHAnsi" w:hAnsiTheme="minorHAnsi" w:cstheme="minorHAnsi"/>
          <w:b/>
          <w:color w:val="8DC63F"/>
          <w:sz w:val="28"/>
          <w:szCs w:val="28"/>
        </w:rPr>
      </w:pPr>
      <w:r w:rsidRPr="00BA0905">
        <w:rPr>
          <w:rFonts w:asciiTheme="minorHAnsi" w:hAnsiTheme="minorHAnsi" w:cstheme="minorHAnsi"/>
          <w:b/>
          <w:noProof/>
          <w:color w:val="365F91" w:themeColor="accent1" w:themeShade="BF"/>
          <w:sz w:val="28"/>
          <w:szCs w:val="28"/>
          <w:lang w:val="it-IT" w:eastAsia="it-IT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margin">
              <wp:posOffset>2686050</wp:posOffset>
            </wp:positionH>
            <wp:positionV relativeFrom="margin">
              <wp:posOffset>587375</wp:posOffset>
            </wp:positionV>
            <wp:extent cx="2717165" cy="728980"/>
            <wp:effectExtent l="0" t="0" r="635" b="762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E33" w:rsidRPr="00BA0905">
        <w:rPr>
          <w:rFonts w:asciiTheme="minorHAnsi" w:hAnsiTheme="minorHAnsi" w:cstheme="minorHAnsi"/>
          <w:b/>
          <w:color w:val="8DC63F"/>
          <w:sz w:val="28"/>
          <w:szCs w:val="28"/>
        </w:rPr>
        <w:tab/>
      </w:r>
    </w:p>
    <w:p w:rsidR="00F141E5" w:rsidRPr="00BA0905" w:rsidRDefault="00F141E5" w:rsidP="00F141E5">
      <w:pPr>
        <w:jc w:val="center"/>
        <w:rPr>
          <w:rFonts w:asciiTheme="minorHAnsi" w:hAnsiTheme="minorHAnsi" w:cstheme="minorHAnsi"/>
          <w:b/>
          <w:color w:val="8DC63F"/>
          <w:sz w:val="28"/>
          <w:szCs w:val="28"/>
        </w:rPr>
      </w:pPr>
    </w:p>
    <w:p w:rsidR="00C56450" w:rsidRPr="00BA0905" w:rsidRDefault="00C56450" w:rsidP="00F141E5">
      <w:pPr>
        <w:jc w:val="center"/>
        <w:rPr>
          <w:rFonts w:asciiTheme="minorHAnsi" w:hAnsiTheme="minorHAnsi" w:cstheme="minorHAnsi"/>
          <w:b/>
          <w:color w:val="8DC63F"/>
          <w:sz w:val="28"/>
          <w:szCs w:val="28"/>
        </w:rPr>
      </w:pPr>
    </w:p>
    <w:p w:rsidR="00C56450" w:rsidRPr="00BA0905" w:rsidRDefault="00C56450" w:rsidP="00F141E5">
      <w:pPr>
        <w:jc w:val="center"/>
        <w:rPr>
          <w:rFonts w:asciiTheme="minorHAnsi" w:hAnsiTheme="minorHAnsi" w:cstheme="minorHAnsi"/>
          <w:b/>
          <w:color w:val="8DC63F"/>
          <w:sz w:val="28"/>
          <w:szCs w:val="28"/>
        </w:rPr>
      </w:pPr>
    </w:p>
    <w:p w:rsidR="00DA3C7E" w:rsidRPr="00345936" w:rsidRDefault="005E1606" w:rsidP="00DA3C7E">
      <w:pPr>
        <w:pStyle w:val="Default"/>
        <w:jc w:val="center"/>
        <w:rPr>
          <w:b/>
          <w:sz w:val="28"/>
          <w:szCs w:val="28"/>
        </w:rPr>
      </w:pPr>
      <w:r w:rsidRPr="005E1606">
        <w:rPr>
          <w:b/>
          <w:bCs/>
          <w:sz w:val="28"/>
          <w:szCs w:val="28"/>
        </w:rPr>
        <w:t xml:space="preserve">DOMANDA </w:t>
      </w:r>
      <w:r w:rsidR="00345936" w:rsidRPr="00345936">
        <w:rPr>
          <w:b/>
          <w:bCs/>
          <w:sz w:val="28"/>
          <w:szCs w:val="28"/>
        </w:rPr>
        <w:t>PER L’EROGAZIONE DI VOUCHER ALLE IMPRESE PER SERVIZI DI CONSULENZA IN TEMA DI ECONOMIA CIRCOLARE</w:t>
      </w:r>
    </w:p>
    <w:p w:rsidR="00DA3C7E" w:rsidRPr="00DA3C7E" w:rsidRDefault="00DA3C7E" w:rsidP="00DA3C7E">
      <w:pPr>
        <w:pStyle w:val="Default"/>
        <w:jc w:val="center"/>
        <w:rPr>
          <w:b/>
          <w:sz w:val="28"/>
          <w:szCs w:val="28"/>
        </w:rPr>
      </w:pPr>
    </w:p>
    <w:p w:rsidR="00DA3C7E" w:rsidRPr="00DA3C7E" w:rsidRDefault="00DA3C7E" w:rsidP="00DA3C7E">
      <w:pPr>
        <w:pStyle w:val="Default"/>
        <w:jc w:val="center"/>
        <w:rPr>
          <w:b/>
          <w:sz w:val="28"/>
          <w:szCs w:val="28"/>
        </w:rPr>
      </w:pPr>
      <w:r w:rsidRPr="00DA3C7E">
        <w:rPr>
          <w:b/>
          <w:sz w:val="28"/>
          <w:szCs w:val="28"/>
        </w:rPr>
        <w:t>(PROGETTO CIRCLE-IN INTERREG V/A GRECIA ITALIA 2014/2020)</w:t>
      </w:r>
    </w:p>
    <w:p w:rsidR="00F141E5" w:rsidRPr="00DA3C7E" w:rsidRDefault="00F141E5" w:rsidP="00F141E5">
      <w:pPr>
        <w:rPr>
          <w:rFonts w:asciiTheme="minorHAnsi" w:hAnsiTheme="minorHAnsi" w:cstheme="minorHAnsi"/>
          <w:b/>
          <w:color w:val="8DC63F"/>
          <w:sz w:val="28"/>
          <w:szCs w:val="28"/>
          <w:lang w:val="it-IT"/>
        </w:rPr>
      </w:pPr>
    </w:p>
    <w:p w:rsidR="00F141E5" w:rsidRPr="00DA3C7E" w:rsidRDefault="00F141E5" w:rsidP="00F141E5">
      <w:pPr>
        <w:tabs>
          <w:tab w:val="left" w:pos="6260"/>
        </w:tabs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it-IT"/>
        </w:rPr>
      </w:pPr>
    </w:p>
    <w:p w:rsidR="00F141E5" w:rsidRPr="00DA3C7E" w:rsidRDefault="00F141E5" w:rsidP="00F141E5">
      <w:pPr>
        <w:tabs>
          <w:tab w:val="left" w:pos="6260"/>
        </w:tabs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it-IT"/>
        </w:rPr>
      </w:pPr>
    </w:p>
    <w:p w:rsidR="00F141E5" w:rsidRPr="00DA3C7E" w:rsidRDefault="00F141E5" w:rsidP="00F141E5">
      <w:pPr>
        <w:ind w:left="284" w:right="423"/>
        <w:jc w:val="center"/>
        <w:rPr>
          <w:rFonts w:asciiTheme="minorHAnsi" w:hAnsiTheme="minorHAnsi" w:cstheme="minorHAnsi"/>
          <w:b/>
          <w:sz w:val="16"/>
          <w:szCs w:val="16"/>
          <w:lang w:val="it-IT"/>
        </w:rPr>
      </w:pPr>
    </w:p>
    <w:p w:rsidR="00F141E5" w:rsidRPr="00DA3C7E" w:rsidRDefault="00F141E5" w:rsidP="00F141E5">
      <w:pPr>
        <w:rPr>
          <w:rFonts w:asciiTheme="minorHAnsi" w:hAnsiTheme="minorHAnsi" w:cstheme="minorHAnsi"/>
          <w:b/>
          <w:sz w:val="16"/>
          <w:szCs w:val="16"/>
          <w:lang w:val="it-IT"/>
        </w:rPr>
      </w:pPr>
      <w:r w:rsidRPr="00DA3C7E">
        <w:rPr>
          <w:rFonts w:asciiTheme="minorHAnsi" w:hAnsiTheme="minorHAnsi" w:cstheme="minorHAnsi"/>
          <w:b/>
          <w:sz w:val="16"/>
          <w:szCs w:val="16"/>
          <w:lang w:val="it-IT"/>
        </w:rPr>
        <w:br w:type="page"/>
      </w:r>
    </w:p>
    <w:p w:rsidR="0082720A" w:rsidRPr="00DA3C7E" w:rsidRDefault="0082720A">
      <w:pPr>
        <w:spacing w:after="0" w:line="240" w:lineRule="auto"/>
        <w:rPr>
          <w:rFonts w:asciiTheme="minorHAnsi" w:hAnsiTheme="minorHAnsi" w:cstheme="minorHAnsi"/>
          <w:b/>
          <w:szCs w:val="20"/>
          <w:lang w:val="it-IT"/>
        </w:rPr>
      </w:pPr>
    </w:p>
    <w:p w:rsidR="005E1606" w:rsidRDefault="005E1606" w:rsidP="005E1606">
      <w:pPr>
        <w:pStyle w:val="Textbody"/>
        <w:wordWrap w:val="0"/>
        <w:overflowPunct w:val="0"/>
        <w:spacing w:line="340" w:lineRule="exact"/>
        <w:ind w:left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ALL.1</w:t>
      </w:r>
      <w:bookmarkStart w:id="0" w:name="_GoBack"/>
      <w:bookmarkEnd w:id="0"/>
    </w:p>
    <w:p w:rsidR="005E1606" w:rsidRDefault="005E1606" w:rsidP="005E1606">
      <w:pPr>
        <w:pStyle w:val="Standard"/>
        <w:spacing w:line="340" w:lineRule="exact"/>
        <w:jc w:val="center"/>
        <w:rPr>
          <w:rFonts w:ascii="Calibri" w:hAnsi="Calibri"/>
          <w:b/>
          <w:sz w:val="22"/>
          <w:szCs w:val="22"/>
        </w:rPr>
      </w:pPr>
    </w:p>
    <w:p w:rsidR="005E1606" w:rsidRDefault="001540CE" w:rsidP="005E1606">
      <w:pPr>
        <w:pStyle w:val="Standard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CENTRO UNICO DI ATENEO PER LA GESTIONE DEI PROGETTI DI RICERCA E IL FUND RAISING</w:t>
      </w:r>
    </w:p>
    <w:p w:rsidR="005E1606" w:rsidRDefault="001540CE" w:rsidP="005E1606">
      <w:pPr>
        <w:pStyle w:val="Standard"/>
        <w:spacing w:line="340" w:lineRule="exact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UNIVERSITA’ DEL SALENTO</w:t>
      </w:r>
    </w:p>
    <w:p w:rsidR="005E1606" w:rsidRDefault="005E1606" w:rsidP="005E1606">
      <w:pPr>
        <w:pStyle w:val="Textbody"/>
        <w:wordWrap w:val="0"/>
        <w:overflowPunct w:val="0"/>
        <w:spacing w:line="340" w:lineRule="exact"/>
        <w:ind w:left="0"/>
        <w:rPr>
          <w:rFonts w:ascii="Calibri" w:hAnsi="Calibri" w:cs="Calibri"/>
        </w:rPr>
      </w:pPr>
    </w:p>
    <w:p w:rsidR="000B068D" w:rsidRDefault="00345936" w:rsidP="00193C44">
      <w:pPr>
        <w:pStyle w:val="Textbody"/>
        <w:wordWrap w:val="0"/>
        <w:overflowPunct w:val="0"/>
        <w:spacing w:line="340" w:lineRule="exact"/>
        <w:ind w:left="0" w:right="-99"/>
        <w:rPr>
          <w:rFonts w:ascii="Calibri" w:hAnsi="Calibri" w:cs="Calibri"/>
          <w:b/>
          <w:bCs/>
          <w:color w:val="000000"/>
          <w:spacing w:val="-3"/>
        </w:rPr>
      </w:pPr>
      <w:r w:rsidRPr="00345936">
        <w:rPr>
          <w:rFonts w:ascii="Calibri" w:hAnsi="Calibri" w:cs="Calibri"/>
          <w:b/>
          <w:bCs/>
          <w:spacing w:val="-1"/>
        </w:rPr>
        <w:t>DOMANDA PER L’EROGAZIONE DI VOUCHER ALLE IMPRESE PER SERVIZI DI CONSULENZA IN TEMA DI ECONOMIA CIRCOLARE</w:t>
      </w:r>
      <w:r>
        <w:rPr>
          <w:rFonts w:ascii="Calibri" w:hAnsi="Calibri" w:cs="Calibri"/>
          <w:b/>
          <w:bCs/>
          <w:spacing w:val="-1"/>
        </w:rPr>
        <w:t xml:space="preserve"> COME PREVISTO DA </w:t>
      </w:r>
      <w:r w:rsidRPr="00345936">
        <w:rPr>
          <w:rFonts w:ascii="Calibri" w:hAnsi="Calibri" w:cs="Calibri"/>
          <w:b/>
          <w:bCs/>
          <w:spacing w:val="-1"/>
        </w:rPr>
        <w:t xml:space="preserve">PROGETTO </w:t>
      </w:r>
      <w:r w:rsidR="005E1606">
        <w:rPr>
          <w:rFonts w:ascii="Calibri" w:hAnsi="Calibri" w:cs="Calibri"/>
          <w:b/>
          <w:bCs/>
          <w:color w:val="000000"/>
          <w:spacing w:val="-3"/>
        </w:rPr>
        <w:t>“CIRCLE-</w:t>
      </w:r>
      <w:proofErr w:type="gramStart"/>
      <w:r w:rsidR="005E1606">
        <w:rPr>
          <w:rFonts w:ascii="Calibri" w:hAnsi="Calibri" w:cs="Calibri"/>
          <w:b/>
          <w:bCs/>
          <w:color w:val="000000"/>
          <w:spacing w:val="-3"/>
        </w:rPr>
        <w:t>IN”–</w:t>
      </w:r>
      <w:proofErr w:type="gramEnd"/>
      <w:r w:rsidR="005E1606">
        <w:rPr>
          <w:rFonts w:ascii="Calibri" w:hAnsi="Calibri" w:cs="Calibri"/>
          <w:b/>
          <w:bCs/>
          <w:color w:val="000000"/>
          <w:spacing w:val="-3"/>
        </w:rPr>
        <w:t xml:space="preserve">INTERREG V/A </w:t>
      </w:r>
    </w:p>
    <w:p w:rsidR="005E1606" w:rsidRDefault="005E1606" w:rsidP="00193C44">
      <w:pPr>
        <w:pStyle w:val="Textbody"/>
        <w:wordWrap w:val="0"/>
        <w:overflowPunct w:val="0"/>
        <w:spacing w:line="340" w:lineRule="exact"/>
        <w:ind w:left="0" w:right="-99"/>
      </w:pPr>
      <w:r>
        <w:rPr>
          <w:rFonts w:ascii="Calibri" w:hAnsi="Calibri" w:cs="Calibri"/>
          <w:b/>
          <w:bCs/>
          <w:color w:val="000000"/>
          <w:spacing w:val="-3"/>
        </w:rPr>
        <w:t>GRECIA -ITALIA  2014/2020</w:t>
      </w:r>
      <w:r>
        <w:rPr>
          <w:rFonts w:ascii="Calibri" w:hAnsi="Calibri" w:cs="Calibri"/>
          <w:b/>
          <w:bCs/>
          <w:spacing w:val="33"/>
        </w:rPr>
        <w:t xml:space="preserve">. 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 xml:space="preserve"> </w:t>
      </w:r>
    </w:p>
    <w:p w:rsidR="001540CE" w:rsidRPr="001540CE" w:rsidRDefault="001540CE" w:rsidP="00CE6D07">
      <w:pPr>
        <w:pStyle w:val="Textbody"/>
        <w:tabs>
          <w:tab w:val="left" w:pos="142"/>
        </w:tabs>
        <w:wordWrap w:val="0"/>
        <w:overflowPunct w:val="0"/>
        <w:spacing w:line="340" w:lineRule="exact"/>
        <w:ind w:left="4678" w:right="106"/>
        <w:rPr>
          <w:rFonts w:ascii="Calibri" w:hAnsi="Calibri" w:cs="Calibri"/>
          <w:spacing w:val="-1"/>
        </w:rPr>
      </w:pPr>
      <w:r w:rsidRPr="001540CE">
        <w:rPr>
          <w:rFonts w:ascii="Calibri" w:hAnsi="Calibri" w:cs="Calibri"/>
          <w:spacing w:val="-1"/>
        </w:rPr>
        <w:t xml:space="preserve">Al Centro Unico di Ateneo </w:t>
      </w:r>
    </w:p>
    <w:p w:rsidR="005E1606" w:rsidRPr="001540CE" w:rsidRDefault="001540CE" w:rsidP="00CE6D07">
      <w:pPr>
        <w:pStyle w:val="Textbody"/>
        <w:tabs>
          <w:tab w:val="left" w:pos="142"/>
        </w:tabs>
        <w:wordWrap w:val="0"/>
        <w:overflowPunct w:val="0"/>
        <w:spacing w:line="340" w:lineRule="exact"/>
        <w:ind w:left="4678" w:right="106"/>
      </w:pPr>
      <w:r w:rsidRPr="001540CE">
        <w:rPr>
          <w:rFonts w:ascii="Calibri" w:hAnsi="Calibri" w:cs="Calibri"/>
          <w:spacing w:val="-1"/>
        </w:rPr>
        <w:t xml:space="preserve">per la Gestione dei Progetti di Ricerca e il Fund </w:t>
      </w:r>
      <w:proofErr w:type="spellStart"/>
      <w:r w:rsidRPr="001540CE">
        <w:rPr>
          <w:rFonts w:ascii="Calibri" w:hAnsi="Calibri" w:cs="Calibri"/>
          <w:spacing w:val="-1"/>
        </w:rPr>
        <w:t>raising</w:t>
      </w:r>
      <w:proofErr w:type="spellEnd"/>
    </w:p>
    <w:p w:rsidR="005E1606" w:rsidRDefault="005E1606" w:rsidP="00CE6D07">
      <w:pPr>
        <w:pStyle w:val="Textbody"/>
        <w:wordWrap w:val="0"/>
        <w:overflowPunct w:val="0"/>
        <w:spacing w:line="340" w:lineRule="exact"/>
        <w:ind w:left="4678"/>
      </w:pPr>
      <w:r w:rsidRPr="001540CE">
        <w:rPr>
          <w:rFonts w:ascii="Calibri" w:hAnsi="Calibri" w:cs="Calibri"/>
          <w:b/>
        </w:rPr>
        <w:t xml:space="preserve">PEC: </w:t>
      </w:r>
      <w:r w:rsidR="001540CE" w:rsidRPr="001540CE">
        <w:rPr>
          <w:rFonts w:ascii="Calibri" w:hAnsi="Calibri" w:cs="Calibri"/>
          <w:b/>
        </w:rPr>
        <w:t>centro.unico.progetti@cert-unile.it</w:t>
      </w:r>
    </w:p>
    <w:p w:rsidR="005E1606" w:rsidRDefault="005E1606" w:rsidP="00DA3C7E">
      <w:pPr>
        <w:jc w:val="both"/>
        <w:rPr>
          <w:rFonts w:asciiTheme="minorHAnsi" w:hAnsiTheme="minorHAnsi" w:cstheme="minorHAnsi"/>
          <w:b/>
          <w:bCs/>
          <w:szCs w:val="20"/>
          <w:lang w:val="it-IT"/>
        </w:rPr>
      </w:pPr>
    </w:p>
    <w:p w:rsidR="00317728" w:rsidRDefault="00345936" w:rsidP="00345936">
      <w:pPr>
        <w:pStyle w:val="Textbody"/>
        <w:wordWrap w:val="0"/>
        <w:overflowPunct w:val="0"/>
        <w:spacing w:line="340" w:lineRule="exact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</w:rPr>
        <w:t xml:space="preserve">Il/la </w:t>
      </w:r>
      <w:r>
        <w:rPr>
          <w:rFonts w:ascii="Calibri" w:hAnsi="Calibri" w:cs="Calibri"/>
          <w:spacing w:val="-1"/>
        </w:rPr>
        <w:t>sottoscritto/a___________________________________________</w:t>
      </w:r>
      <w:r w:rsidR="00193C44">
        <w:rPr>
          <w:rFonts w:ascii="Calibri" w:hAnsi="Calibri" w:cs="Calibri"/>
          <w:spacing w:val="-1"/>
        </w:rPr>
        <w:t>_</w:t>
      </w:r>
      <w:r>
        <w:rPr>
          <w:rFonts w:ascii="Calibri" w:hAnsi="Calibri" w:cs="Calibri"/>
          <w:spacing w:val="-1"/>
        </w:rPr>
        <w:t>_________________</w:t>
      </w:r>
    </w:p>
    <w:p w:rsidR="00193C44" w:rsidRDefault="00345936" w:rsidP="00193C44">
      <w:pPr>
        <w:pStyle w:val="Textbody"/>
        <w:wordWrap w:val="0"/>
        <w:overflowPunct w:val="0"/>
        <w:spacing w:line="340" w:lineRule="exact"/>
        <w:ind w:left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 xml:space="preserve">in qualità </w:t>
      </w:r>
      <w:proofErr w:type="gramStart"/>
      <w:r>
        <w:rPr>
          <w:rFonts w:ascii="Calibri" w:hAnsi="Calibri" w:cs="Calibri"/>
          <w:spacing w:val="-1"/>
        </w:rPr>
        <w:t>di  titolare</w:t>
      </w:r>
      <w:proofErr w:type="gramEnd"/>
      <w:r>
        <w:rPr>
          <w:rFonts w:ascii="Calibri" w:hAnsi="Calibri" w:cs="Calibri"/>
          <w:spacing w:val="-1"/>
        </w:rPr>
        <w:t>/legale rappresentante dell’impresa ___________________________</w:t>
      </w:r>
      <w:r w:rsidR="00193C44">
        <w:rPr>
          <w:rFonts w:ascii="Calibri" w:hAnsi="Calibri" w:cs="Calibri"/>
          <w:spacing w:val="-1"/>
        </w:rPr>
        <w:t>__</w:t>
      </w:r>
      <w:r>
        <w:rPr>
          <w:rFonts w:ascii="Calibri" w:hAnsi="Calibri" w:cs="Calibri"/>
          <w:spacing w:val="-1"/>
        </w:rPr>
        <w:t xml:space="preserve">__ </w:t>
      </w:r>
    </w:p>
    <w:p w:rsidR="00345936" w:rsidRDefault="00345936" w:rsidP="00193C44">
      <w:pPr>
        <w:pStyle w:val="Textbody"/>
        <w:wordWrap w:val="0"/>
        <w:overflowPunct w:val="0"/>
        <w:spacing w:line="340" w:lineRule="exact"/>
        <w:ind w:left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con sede in ________</w:t>
      </w:r>
      <w:r w:rsidR="00317728">
        <w:rPr>
          <w:rFonts w:ascii="Calibri" w:hAnsi="Calibri" w:cs="Calibri"/>
          <w:spacing w:val="-1"/>
        </w:rPr>
        <w:t>______________</w:t>
      </w:r>
      <w:r>
        <w:rPr>
          <w:rFonts w:ascii="Calibri" w:hAnsi="Calibri" w:cs="Calibri"/>
          <w:spacing w:val="-1"/>
        </w:rPr>
        <w:t xml:space="preserve">____ </w:t>
      </w:r>
      <w:proofErr w:type="spellStart"/>
      <w:r>
        <w:rPr>
          <w:rFonts w:ascii="Calibri" w:hAnsi="Calibri" w:cs="Calibri"/>
          <w:spacing w:val="-1"/>
        </w:rPr>
        <w:t>prov</w:t>
      </w:r>
      <w:proofErr w:type="spellEnd"/>
      <w:r>
        <w:rPr>
          <w:rFonts w:ascii="Calibri" w:hAnsi="Calibri" w:cs="Calibri"/>
          <w:spacing w:val="-1"/>
        </w:rPr>
        <w:t>. ___</w:t>
      </w:r>
      <w:proofErr w:type="gramStart"/>
      <w:r>
        <w:rPr>
          <w:rFonts w:ascii="Calibri" w:hAnsi="Calibri" w:cs="Calibri"/>
          <w:spacing w:val="-1"/>
        </w:rPr>
        <w:t>_  iscritta</w:t>
      </w:r>
      <w:proofErr w:type="gramEnd"/>
      <w:r>
        <w:rPr>
          <w:rFonts w:ascii="Calibri" w:hAnsi="Calibri" w:cs="Calibri"/>
          <w:spacing w:val="-1"/>
        </w:rPr>
        <w:t xml:space="preserve"> al Registro Imprese di </w:t>
      </w:r>
      <w:r w:rsidR="000B068D">
        <w:rPr>
          <w:rFonts w:ascii="Calibri" w:hAnsi="Calibri" w:cs="Calibri"/>
          <w:spacing w:val="-1"/>
        </w:rPr>
        <w:t>_____________</w:t>
      </w:r>
      <w:r>
        <w:rPr>
          <w:rFonts w:ascii="Calibri" w:hAnsi="Calibri" w:cs="Calibri"/>
          <w:spacing w:val="-1"/>
        </w:rPr>
        <w:t xml:space="preserve"> al n.____</w:t>
      </w:r>
      <w:r w:rsidR="000B068D">
        <w:rPr>
          <w:rFonts w:ascii="Calibri" w:hAnsi="Calibri" w:cs="Calibri"/>
          <w:spacing w:val="-1"/>
        </w:rPr>
        <w:t xml:space="preserve">_______________________ R.E.A. </w:t>
      </w:r>
      <w:r>
        <w:rPr>
          <w:rFonts w:ascii="Calibri" w:hAnsi="Calibri" w:cs="Calibri"/>
          <w:spacing w:val="-1"/>
        </w:rPr>
        <w:t xml:space="preserve"> _____</w:t>
      </w:r>
      <w:r w:rsidR="00317728">
        <w:rPr>
          <w:rFonts w:ascii="Calibri" w:hAnsi="Calibri" w:cs="Calibri"/>
          <w:spacing w:val="-1"/>
        </w:rPr>
        <w:t>______________</w:t>
      </w:r>
      <w:r w:rsidR="00193C44">
        <w:rPr>
          <w:rFonts w:ascii="Calibri" w:hAnsi="Calibri" w:cs="Calibri"/>
          <w:spacing w:val="-1"/>
        </w:rPr>
        <w:t>____</w:t>
      </w:r>
      <w:r w:rsidR="00317728">
        <w:rPr>
          <w:rFonts w:ascii="Calibri" w:hAnsi="Calibri" w:cs="Calibri"/>
          <w:spacing w:val="-1"/>
        </w:rPr>
        <w:t>___________</w:t>
      </w:r>
      <w:r>
        <w:rPr>
          <w:rFonts w:ascii="Calibri" w:hAnsi="Calibri" w:cs="Calibri"/>
          <w:spacing w:val="-1"/>
        </w:rPr>
        <w:t>_</w:t>
      </w:r>
    </w:p>
    <w:p w:rsidR="000B068D" w:rsidRDefault="000B068D" w:rsidP="00193C44">
      <w:pPr>
        <w:pStyle w:val="Textbody"/>
        <w:wordWrap w:val="0"/>
        <w:overflowPunct w:val="0"/>
        <w:spacing w:line="340" w:lineRule="exact"/>
        <w:ind w:left="0"/>
        <w:jc w:val="both"/>
      </w:pPr>
    </w:p>
    <w:p w:rsidR="00345936" w:rsidRDefault="00345936" w:rsidP="00193C44">
      <w:pPr>
        <w:pStyle w:val="Textbody"/>
        <w:tabs>
          <w:tab w:val="left" w:pos="8604"/>
        </w:tabs>
        <w:wordWrap w:val="0"/>
        <w:overflowPunct w:val="0"/>
        <w:spacing w:line="340" w:lineRule="exact"/>
        <w:ind w:left="0" w:right="807"/>
        <w:jc w:val="both"/>
      </w:pPr>
      <w:r>
        <w:rPr>
          <w:rFonts w:ascii="Calibri" w:hAnsi="Calibri" w:cs="Calibri"/>
          <w:spacing w:val="-1"/>
        </w:rPr>
        <w:t>preso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visione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del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relativo</w:t>
      </w:r>
      <w:r>
        <w:rPr>
          <w:rFonts w:ascii="Calibri" w:hAnsi="Calibri" w:cs="Calibri"/>
        </w:rPr>
        <w:t xml:space="preserve"> bando</w:t>
      </w:r>
      <w:r>
        <w:rPr>
          <w:rFonts w:ascii="Calibri" w:hAnsi="Calibri" w:cs="Calibri"/>
          <w:spacing w:val="-1"/>
        </w:rPr>
        <w:t>,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nell'accettarne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senza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riserve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tutte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le condizioni</w:t>
      </w:r>
    </w:p>
    <w:p w:rsidR="00345936" w:rsidRDefault="00345936" w:rsidP="00317728">
      <w:pPr>
        <w:pStyle w:val="Heading1user"/>
        <w:wordWrap w:val="0"/>
        <w:overflowPunct w:val="0"/>
        <w:spacing w:line="340" w:lineRule="exact"/>
        <w:ind w:left="0" w:right="2913"/>
        <w:jc w:val="center"/>
      </w:pPr>
      <w:r>
        <w:rPr>
          <w:rFonts w:ascii="Calibri" w:hAnsi="Calibri" w:cs="Calibri"/>
          <w:spacing w:val="-1"/>
        </w:rPr>
        <w:t xml:space="preserve">                                             </w:t>
      </w:r>
      <w:r w:rsidR="00317728">
        <w:rPr>
          <w:rFonts w:ascii="Calibri" w:hAnsi="Calibri" w:cs="Calibri"/>
          <w:spacing w:val="-1"/>
        </w:rPr>
        <w:t xml:space="preserve">   </w:t>
      </w:r>
      <w:r>
        <w:rPr>
          <w:rFonts w:ascii="Calibri" w:hAnsi="Calibri" w:cs="Calibri"/>
          <w:spacing w:val="-1"/>
        </w:rPr>
        <w:t xml:space="preserve">           CONSAPEVOLE</w:t>
      </w:r>
    </w:p>
    <w:p w:rsidR="00345936" w:rsidRDefault="00345936" w:rsidP="00345936">
      <w:pPr>
        <w:pStyle w:val="Textbody"/>
        <w:wordWrap w:val="0"/>
        <w:overflowPunct w:val="0"/>
        <w:spacing w:line="340" w:lineRule="exact"/>
        <w:ind w:right="146"/>
        <w:jc w:val="both"/>
      </w:pPr>
      <w:r>
        <w:rPr>
          <w:rFonts w:ascii="Calibri" w:hAnsi="Calibri" w:cs="Calibri"/>
          <w:b/>
          <w:bCs/>
        </w:rPr>
        <w:t>delle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sanzioni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 xml:space="preserve">penali, </w:t>
      </w:r>
      <w:r>
        <w:rPr>
          <w:rFonts w:ascii="Calibri" w:hAnsi="Calibri" w:cs="Calibri"/>
          <w:b/>
          <w:bCs/>
          <w:spacing w:val="-2"/>
        </w:rPr>
        <w:t>nel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caso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di dichiarazioni non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veritiere,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di</w:t>
      </w:r>
      <w:r>
        <w:rPr>
          <w:rFonts w:ascii="Calibri" w:hAnsi="Calibri" w:cs="Calibri"/>
          <w:b/>
          <w:bCs/>
          <w:spacing w:val="-1"/>
        </w:rPr>
        <w:t xml:space="preserve"> formazione</w:t>
      </w:r>
      <w:r>
        <w:rPr>
          <w:rFonts w:ascii="Calibri" w:hAnsi="Calibri" w:cs="Calibri"/>
          <w:b/>
          <w:bCs/>
        </w:rPr>
        <w:t xml:space="preserve"> 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uso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2"/>
        </w:rPr>
        <w:t>di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atti</w:t>
      </w:r>
      <w:r>
        <w:rPr>
          <w:rFonts w:ascii="Calibri" w:hAnsi="Calibri" w:cs="Calibri"/>
          <w:b/>
          <w:bCs/>
          <w:spacing w:val="-1"/>
        </w:rPr>
        <w:t xml:space="preserve"> falsi,</w:t>
      </w:r>
      <w:r>
        <w:rPr>
          <w:rFonts w:ascii="Calibri" w:hAnsi="Calibri" w:cs="Calibri"/>
          <w:b/>
          <w:bCs/>
          <w:spacing w:val="53"/>
        </w:rPr>
        <w:t xml:space="preserve"> </w:t>
      </w:r>
      <w:r>
        <w:rPr>
          <w:rFonts w:ascii="Calibri" w:hAnsi="Calibri" w:cs="Calibri"/>
          <w:b/>
          <w:bCs/>
          <w:spacing w:val="-1"/>
        </w:rPr>
        <w:t>richiamate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dall’art.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76</w:t>
      </w:r>
      <w:r>
        <w:rPr>
          <w:rFonts w:ascii="Calibri" w:hAnsi="Calibri" w:cs="Calibri"/>
          <w:b/>
          <w:bCs/>
          <w:spacing w:val="-2"/>
        </w:rPr>
        <w:t xml:space="preserve"> del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DPR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28/12/2000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 xml:space="preserve">n. </w:t>
      </w:r>
      <w:r>
        <w:rPr>
          <w:rFonts w:ascii="Calibri" w:hAnsi="Calibri" w:cs="Calibri"/>
          <w:b/>
          <w:bCs/>
          <w:spacing w:val="-2"/>
        </w:rPr>
        <w:t>445</w:t>
      </w:r>
      <w:r>
        <w:rPr>
          <w:rFonts w:ascii="Calibri" w:hAnsi="Calibri" w:cs="Calibri"/>
          <w:b/>
          <w:bCs/>
        </w:rPr>
        <w:t xml:space="preserve"> e </w:t>
      </w:r>
      <w:r>
        <w:rPr>
          <w:rFonts w:ascii="Calibri" w:hAnsi="Calibri" w:cs="Calibri"/>
          <w:b/>
          <w:bCs/>
          <w:spacing w:val="-1"/>
        </w:rPr>
        <w:t>della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decadenza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2"/>
        </w:rPr>
        <w:t>dei</w:t>
      </w:r>
      <w:r>
        <w:rPr>
          <w:rFonts w:ascii="Calibri" w:hAnsi="Calibri" w:cs="Calibri"/>
          <w:b/>
          <w:bCs/>
          <w:spacing w:val="-1"/>
        </w:rPr>
        <w:t xml:space="preserve"> benefici conseguiti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55"/>
        </w:rPr>
        <w:t xml:space="preserve"> </w:t>
      </w:r>
      <w:r>
        <w:rPr>
          <w:rFonts w:ascii="Calibri" w:hAnsi="Calibri" w:cs="Calibri"/>
          <w:b/>
          <w:bCs/>
          <w:spacing w:val="-1"/>
        </w:rPr>
        <w:t>seguito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del provvedimento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emanato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sulla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2"/>
        </w:rPr>
        <w:t>base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di dichiarazione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non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veritiera,</w:t>
      </w:r>
    </w:p>
    <w:p w:rsidR="00345936" w:rsidRDefault="00345936" w:rsidP="00345936">
      <w:pPr>
        <w:pStyle w:val="Textbody"/>
        <w:wordWrap w:val="0"/>
        <w:overflowPunct w:val="0"/>
        <w:spacing w:line="340" w:lineRule="exact"/>
        <w:ind w:right="146"/>
        <w:jc w:val="center"/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b/>
          <w:bCs/>
          <w:spacing w:val="-1"/>
        </w:rPr>
        <w:t>DICHIARA DI</w:t>
      </w:r>
    </w:p>
    <w:p w:rsidR="00345936" w:rsidRDefault="00345936" w:rsidP="0034593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345936" w:rsidRDefault="00345936" w:rsidP="0034593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essere micro, piccola o media impresa con riferimento all’Allegato I del Regolamento UE 651/2014, del 17 giugno 2014;</w:t>
      </w:r>
    </w:p>
    <w:p w:rsidR="00345936" w:rsidRDefault="00345936" w:rsidP="0034593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="000B068D">
        <w:rPr>
          <w:bCs/>
          <w:sz w:val="22"/>
          <w:szCs w:val="22"/>
        </w:rPr>
        <w:t>avere sede legale in Puglia e di essere iscritta</w:t>
      </w:r>
      <w:r>
        <w:rPr>
          <w:bCs/>
          <w:sz w:val="22"/>
          <w:szCs w:val="22"/>
        </w:rPr>
        <w:t xml:space="preserve"> al Registro Imprese della Camera di Commercio di </w:t>
      </w:r>
      <w:r w:rsidR="000B068D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;</w:t>
      </w:r>
    </w:p>
    <w:p w:rsidR="00345936" w:rsidRDefault="00CE6D07" w:rsidP="0034593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345936">
        <w:rPr>
          <w:bCs/>
          <w:sz w:val="22"/>
          <w:szCs w:val="22"/>
        </w:rPr>
        <w:t>) non trovarsi in stato di fallimento, di liquidazione anche volontaria, di amministrazione controllata, di concordato preventivo o in qualsiasi situazione equivalente secondo la normativa vigente;</w:t>
      </w:r>
    </w:p>
    <w:p w:rsidR="00345936" w:rsidRDefault="00CE6D07" w:rsidP="0034593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345936">
        <w:rPr>
          <w:bCs/>
          <w:sz w:val="22"/>
          <w:szCs w:val="22"/>
        </w:rPr>
        <w:t>) essere in regola con i versamenti contributivi, la verifica sarà effettuata a mezzo DURC;</w:t>
      </w:r>
    </w:p>
    <w:p w:rsidR="00345936" w:rsidRDefault="00CE6D07" w:rsidP="0034593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345936">
        <w:rPr>
          <w:bCs/>
          <w:sz w:val="22"/>
          <w:szCs w:val="22"/>
        </w:rPr>
        <w:t>) non essere destinataria, nei cinque anni antecedenti alla presentazione della domanda, di provvedimenti di revoca di agevolazioni pubbliche, ad eccezione di quelle derivanti da rinuncia; non dover restituire agevolazioni per le quali l’organismo competente abbia disposto la restituzione; non essere beneficiaria di altre agevolazioni pubbliche relative alle stesse iniziative;</w:t>
      </w:r>
    </w:p>
    <w:p w:rsidR="00345936" w:rsidRDefault="00345936" w:rsidP="00317728">
      <w:pPr>
        <w:pStyle w:val="Textbody"/>
        <w:wordWrap w:val="0"/>
        <w:overflowPunct w:val="0"/>
        <w:spacing w:line="340" w:lineRule="exact"/>
        <w:ind w:left="3402" w:right="3055"/>
        <w:jc w:val="center"/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b/>
          <w:bCs/>
          <w:spacing w:val="-1"/>
        </w:rPr>
        <w:t>CHIEDE</w:t>
      </w:r>
    </w:p>
    <w:p w:rsidR="00345936" w:rsidRPr="008F2BE5" w:rsidRDefault="00345936" w:rsidP="008F2BE5">
      <w:pPr>
        <w:pStyle w:val="Default"/>
        <w:jc w:val="both"/>
        <w:rPr>
          <w:bCs/>
          <w:sz w:val="22"/>
          <w:szCs w:val="22"/>
        </w:rPr>
      </w:pPr>
      <w:r w:rsidRPr="008F2BE5">
        <w:rPr>
          <w:bCs/>
          <w:sz w:val="22"/>
          <w:szCs w:val="22"/>
        </w:rPr>
        <w:t xml:space="preserve">di essere beneficiario </w:t>
      </w:r>
      <w:r w:rsidR="000B068D">
        <w:rPr>
          <w:bCs/>
          <w:sz w:val="22"/>
          <w:szCs w:val="22"/>
        </w:rPr>
        <w:t>dei servizi di consulenza erogati attraverso l’iniziativa voucher di innovazione</w:t>
      </w:r>
      <w:r w:rsidRPr="008F2BE5">
        <w:rPr>
          <w:bCs/>
          <w:sz w:val="22"/>
          <w:szCs w:val="22"/>
        </w:rPr>
        <w:t xml:space="preserve"> prevista dal bando </w:t>
      </w:r>
      <w:r w:rsidR="002E0D48">
        <w:rPr>
          <w:bCs/>
          <w:sz w:val="22"/>
          <w:szCs w:val="22"/>
        </w:rPr>
        <w:t>del progetto CIRCLE-IN</w:t>
      </w:r>
      <w:r w:rsidRPr="008F2BE5">
        <w:rPr>
          <w:bCs/>
          <w:sz w:val="22"/>
          <w:szCs w:val="22"/>
        </w:rPr>
        <w:t>, per servizi di consulenza nei sotto indicati ambiti di intervento</w:t>
      </w:r>
      <w:r w:rsidR="001540CE">
        <w:rPr>
          <w:bCs/>
          <w:sz w:val="22"/>
          <w:szCs w:val="22"/>
        </w:rPr>
        <w:t xml:space="preserve"> (scegliere uno degli ambiti di intervento)</w:t>
      </w:r>
      <w:r w:rsidRPr="008F2BE5">
        <w:rPr>
          <w:bCs/>
          <w:sz w:val="22"/>
          <w:szCs w:val="22"/>
        </w:rPr>
        <w:t>:</w:t>
      </w:r>
    </w:p>
    <w:p w:rsidR="00345936" w:rsidRDefault="00345936" w:rsidP="00345936">
      <w:pPr>
        <w:pStyle w:val="Default"/>
        <w:ind w:left="360"/>
        <w:jc w:val="both"/>
        <w:rPr>
          <w:bCs/>
          <w:sz w:val="22"/>
          <w:szCs w:val="22"/>
        </w:rPr>
      </w:pPr>
    </w:p>
    <w:p w:rsidR="00345936" w:rsidRDefault="00345936" w:rsidP="001540CE">
      <w:pPr>
        <w:pStyle w:val="Default"/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approvvigionamento di materie prime seconde autorizzate o di materiali </w:t>
      </w:r>
      <w:proofErr w:type="spellStart"/>
      <w:r>
        <w:rPr>
          <w:bCs/>
          <w:sz w:val="22"/>
          <w:szCs w:val="22"/>
        </w:rPr>
        <w:t>bio-based</w:t>
      </w:r>
      <w:proofErr w:type="spellEnd"/>
      <w:r>
        <w:rPr>
          <w:bCs/>
          <w:sz w:val="22"/>
          <w:szCs w:val="22"/>
        </w:rPr>
        <w:t xml:space="preserve"> (di origine biologica) in sostituzione a materiali vergini;</w:t>
      </w:r>
    </w:p>
    <w:p w:rsidR="00345936" w:rsidRDefault="00345936" w:rsidP="001540CE">
      <w:pPr>
        <w:pStyle w:val="Default"/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approvvigionamento energetico attraverso fonti rinnovabili e il contenimento energetico;</w:t>
      </w:r>
    </w:p>
    <w:p w:rsidR="00345936" w:rsidRDefault="00345936" w:rsidP="001540CE">
      <w:pPr>
        <w:pStyle w:val="Default"/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eco design di prodotti finalizzato a:</w:t>
      </w:r>
    </w:p>
    <w:p w:rsidR="00345936" w:rsidRDefault="00345936" w:rsidP="001540CE">
      <w:pPr>
        <w:pStyle w:val="Default"/>
        <w:numPr>
          <w:ilvl w:val="1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efficienza nell’uso delle risorse e utilizzo di materiali riciclati;</w:t>
      </w:r>
    </w:p>
    <w:p w:rsidR="00345936" w:rsidRDefault="00345936" w:rsidP="001540CE">
      <w:pPr>
        <w:pStyle w:val="Default"/>
        <w:numPr>
          <w:ilvl w:val="1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allungamento della vita utile dei prodotti, </w:t>
      </w:r>
      <w:proofErr w:type="spellStart"/>
      <w:r>
        <w:rPr>
          <w:bCs/>
          <w:sz w:val="22"/>
          <w:szCs w:val="22"/>
        </w:rPr>
        <w:t>remanufacturing</w:t>
      </w:r>
      <w:proofErr w:type="spellEnd"/>
      <w:r>
        <w:rPr>
          <w:bCs/>
          <w:sz w:val="22"/>
          <w:szCs w:val="22"/>
        </w:rPr>
        <w:t xml:space="preserve"> (rigenerazione)</w:t>
      </w:r>
    </w:p>
    <w:p w:rsidR="00345936" w:rsidRDefault="00345936" w:rsidP="001540CE">
      <w:pPr>
        <w:pStyle w:val="Default"/>
        <w:numPr>
          <w:ilvl w:val="1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efficienza dei prodotti nella fase di utilizzo (minori consumi energetici);</w:t>
      </w:r>
    </w:p>
    <w:p w:rsidR="00345936" w:rsidRDefault="00345936" w:rsidP="001540CE">
      <w:pPr>
        <w:pStyle w:val="Default"/>
        <w:numPr>
          <w:ilvl w:val="1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riciclabilità e recuperabilità dei prodotti a fine vita:</w:t>
      </w:r>
    </w:p>
    <w:p w:rsidR="00345936" w:rsidRDefault="00345936" w:rsidP="001540CE">
      <w:pPr>
        <w:pStyle w:val="Default"/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eco design di imballaggi finalizzato a:</w:t>
      </w:r>
    </w:p>
    <w:p w:rsidR="00345936" w:rsidRDefault="00345936" w:rsidP="001540CE">
      <w:pPr>
        <w:pStyle w:val="Default"/>
        <w:numPr>
          <w:ilvl w:val="1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maggior efficienza nell’uso delle risorse (imballaggi più leggeri, realizzati con materiali riciclati e riciclabili, impilabili)</w:t>
      </w:r>
    </w:p>
    <w:p w:rsidR="00345936" w:rsidRDefault="00345936" w:rsidP="001540CE">
      <w:pPr>
        <w:pStyle w:val="Default"/>
        <w:numPr>
          <w:ilvl w:val="1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migliore performance ambientale nella fase di utilizzo (per migliorare lo stoccaggio e il trasporto)</w:t>
      </w:r>
    </w:p>
    <w:p w:rsidR="00345936" w:rsidRDefault="00345936" w:rsidP="001540CE">
      <w:pPr>
        <w:pStyle w:val="Default"/>
        <w:numPr>
          <w:ilvl w:val="1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miglioramento in termini di riciclabilità di questi a fine vita;</w:t>
      </w:r>
    </w:p>
    <w:p w:rsidR="00345936" w:rsidRDefault="00345936" w:rsidP="001540CE">
      <w:pPr>
        <w:pStyle w:val="Default"/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implementazione di soluzioni tecnologiche/gestionali in grado di ottimizzare i processi produttivi con conseguente riduzione dei rifiuti attraverso il riutilizzo dei residui di lavorazione nello stesso ciclo produttivo;</w:t>
      </w:r>
    </w:p>
    <w:p w:rsidR="00345936" w:rsidRDefault="00345936" w:rsidP="001540CE">
      <w:pPr>
        <w:pStyle w:val="Default"/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implementazione di soluzioni di “</w:t>
      </w:r>
      <w:proofErr w:type="spellStart"/>
      <w:r>
        <w:rPr>
          <w:bCs/>
          <w:sz w:val="22"/>
          <w:szCs w:val="22"/>
        </w:rPr>
        <w:t>refurbishment</w:t>
      </w:r>
      <w:proofErr w:type="spellEnd"/>
      <w:r>
        <w:rPr>
          <w:bCs/>
          <w:sz w:val="22"/>
          <w:szCs w:val="22"/>
        </w:rPr>
        <w:t>”, ovvero valorizzazione di un prodotto danneggiato tramite il rimpiazzo o la riparazione di alcune sue componenti;</w:t>
      </w:r>
    </w:p>
    <w:p w:rsidR="00345936" w:rsidRDefault="00345936" w:rsidP="001540CE">
      <w:pPr>
        <w:pStyle w:val="Default"/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soluzioni tecnologiche/gestionali per la riduzione dei consumi di acqua necessaria alle lavorazioni e/o riciclo e riutilizzo dell’acqua utilizzata;</w:t>
      </w:r>
    </w:p>
    <w:p w:rsidR="00345936" w:rsidRDefault="00345936" w:rsidP="001540CE">
      <w:pPr>
        <w:pStyle w:val="Default"/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soluzioni per ridurre la produzione di rifiuti pericolosi;</w:t>
      </w:r>
    </w:p>
    <w:p w:rsidR="00345936" w:rsidRDefault="00345936" w:rsidP="001540CE">
      <w:pPr>
        <w:pStyle w:val="Default"/>
        <w:numPr>
          <w:ilvl w:val="0"/>
          <w:numId w:val="3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soluzioni tecnologiche/gestionali di “</w:t>
      </w:r>
      <w:proofErr w:type="spellStart"/>
      <w:r>
        <w:rPr>
          <w:bCs/>
          <w:sz w:val="22"/>
          <w:szCs w:val="22"/>
        </w:rPr>
        <w:t>upcycling</w:t>
      </w:r>
      <w:proofErr w:type="spellEnd"/>
      <w:r>
        <w:rPr>
          <w:bCs/>
          <w:sz w:val="22"/>
          <w:szCs w:val="22"/>
        </w:rPr>
        <w:t>” ovvero processi di riciclo in cui i rifiuti vengano convertiti in nuovi materiali/prodotti di maggiore qualità e valore;</w:t>
      </w:r>
    </w:p>
    <w:p w:rsidR="000B068D" w:rsidRDefault="000B068D" w:rsidP="001540CE">
      <w:pPr>
        <w:pStyle w:val="Default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0B068D">
        <w:rPr>
          <w:bCs/>
          <w:sz w:val="22"/>
          <w:szCs w:val="22"/>
        </w:rPr>
        <w:t xml:space="preserve">soluzioni tecnologiche e innovative per la gestione della </w:t>
      </w:r>
      <w:proofErr w:type="spellStart"/>
      <w:r w:rsidRPr="000B068D">
        <w:rPr>
          <w:bCs/>
          <w:sz w:val="22"/>
          <w:szCs w:val="22"/>
        </w:rPr>
        <w:t>customer</w:t>
      </w:r>
      <w:proofErr w:type="spellEnd"/>
      <w:r w:rsidRPr="000B068D">
        <w:rPr>
          <w:bCs/>
          <w:sz w:val="22"/>
          <w:szCs w:val="22"/>
        </w:rPr>
        <w:t xml:space="preserve"> </w:t>
      </w:r>
      <w:proofErr w:type="spellStart"/>
      <w:r w:rsidRPr="000B068D">
        <w:rPr>
          <w:bCs/>
          <w:sz w:val="22"/>
          <w:szCs w:val="22"/>
        </w:rPr>
        <w:t>experience</w:t>
      </w:r>
      <w:proofErr w:type="spellEnd"/>
      <w:r w:rsidRPr="000B068D">
        <w:rPr>
          <w:bCs/>
          <w:sz w:val="22"/>
          <w:szCs w:val="22"/>
        </w:rPr>
        <w:t xml:space="preserve"> e il green marketing.</w:t>
      </w:r>
    </w:p>
    <w:p w:rsidR="00345936" w:rsidRDefault="00345936" w:rsidP="00345936">
      <w:pPr>
        <w:pStyle w:val="Textbody"/>
        <w:wordWrap w:val="0"/>
        <w:overflowPunct w:val="0"/>
        <w:spacing w:line="340" w:lineRule="exact"/>
        <w:jc w:val="both"/>
        <w:rPr>
          <w:rFonts w:ascii="Calibri" w:hAnsi="Calibri" w:cs="Calibri"/>
        </w:rPr>
      </w:pPr>
    </w:p>
    <w:p w:rsidR="00345936" w:rsidRPr="00317728" w:rsidRDefault="00345936" w:rsidP="00345936">
      <w:pPr>
        <w:pStyle w:val="Default"/>
        <w:jc w:val="both"/>
        <w:rPr>
          <w:b/>
          <w:bCs/>
          <w:sz w:val="22"/>
          <w:szCs w:val="22"/>
        </w:rPr>
      </w:pPr>
      <w:r w:rsidRPr="00317728">
        <w:rPr>
          <w:b/>
          <w:bCs/>
          <w:sz w:val="22"/>
          <w:szCs w:val="22"/>
        </w:rPr>
        <w:t>A tal fine specifica quanto segue:</w:t>
      </w:r>
    </w:p>
    <w:p w:rsidR="00345936" w:rsidRDefault="00345936" w:rsidP="00345936">
      <w:pPr>
        <w:pStyle w:val="Default"/>
        <w:jc w:val="both"/>
        <w:rPr>
          <w:bCs/>
          <w:sz w:val="22"/>
          <w:szCs w:val="22"/>
        </w:rPr>
      </w:pPr>
    </w:p>
    <w:p w:rsidR="00345936" w:rsidRPr="00317728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bCs/>
          <w:sz w:val="22"/>
          <w:szCs w:val="22"/>
        </w:rPr>
      </w:pPr>
      <w:r w:rsidRPr="00317728">
        <w:rPr>
          <w:b/>
          <w:bCs/>
          <w:sz w:val="22"/>
          <w:szCs w:val="22"/>
        </w:rPr>
        <w:t>SPECIFICARE LE ESIGENZE DELL’IMPRESA RICHIEDENTE</w:t>
      </w: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Fornire una descrizione dettagliata del fabbisogno </w:t>
      </w:r>
      <w:proofErr w:type="spellStart"/>
      <w:r>
        <w:rPr>
          <w:bCs/>
          <w:i/>
          <w:sz w:val="16"/>
          <w:szCs w:val="16"/>
        </w:rPr>
        <w:t>consulenziale</w:t>
      </w:r>
      <w:proofErr w:type="spellEnd"/>
      <w:r>
        <w:rPr>
          <w:bCs/>
          <w:i/>
          <w:sz w:val="16"/>
          <w:szCs w:val="16"/>
        </w:rPr>
        <w:t xml:space="preserve"> con riferimento agli ambiti di intervento sopra indicati</w:t>
      </w: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17728" w:rsidRDefault="00317728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jc w:val="both"/>
        <w:rPr>
          <w:bCs/>
          <w:sz w:val="22"/>
          <w:szCs w:val="22"/>
        </w:rPr>
      </w:pPr>
    </w:p>
    <w:p w:rsidR="00345936" w:rsidRPr="00317728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bCs/>
          <w:sz w:val="22"/>
          <w:szCs w:val="22"/>
        </w:rPr>
      </w:pPr>
      <w:r w:rsidRPr="00317728">
        <w:rPr>
          <w:b/>
          <w:bCs/>
          <w:sz w:val="22"/>
          <w:szCs w:val="22"/>
        </w:rPr>
        <w:t>SPECIFICARE I BENEFICI ESTERNI DERIVANTI DALLA EROGAZIONE DEL SERVIZIO DI CONSULENZA RICHIESTO</w:t>
      </w: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Descrivere, in modo dettagliato, l’impatto esterno che l’impresa intende ottenere, a seguito della fruizione del servizio di consulenza, rispetto alle tematiche di sostenibilità e tutela ambientale</w:t>
      </w: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2E0D48" w:rsidRDefault="002E0D48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2E0D48" w:rsidRDefault="002E0D48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jc w:val="both"/>
        <w:rPr>
          <w:bCs/>
          <w:sz w:val="22"/>
          <w:szCs w:val="22"/>
        </w:rPr>
      </w:pPr>
    </w:p>
    <w:p w:rsidR="00345936" w:rsidRPr="00317728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bCs/>
          <w:sz w:val="22"/>
          <w:szCs w:val="22"/>
        </w:rPr>
      </w:pPr>
      <w:r w:rsidRPr="00317728">
        <w:rPr>
          <w:b/>
          <w:bCs/>
          <w:sz w:val="22"/>
          <w:szCs w:val="22"/>
        </w:rPr>
        <w:t xml:space="preserve">SPECIFICARE I BENEFICI INTERNI DERIVANTI DALLA EROGAZIONE DEL SERVIZIO DI CONSULENZA RICHIESTO   </w:t>
      </w: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Specificare, in modo dettagliato, gli obiettivi interni, che l’impresa si propone di raggiungere a seguito della fruizione del servizio di consulenza, in tema di utilizzo efficiente delle risorse e/o dei rifiuti/scarti di produzione ed analisi dei potenziali risultati ottenibili.</w:t>
      </w: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Textbody"/>
        <w:wordWrap w:val="0"/>
        <w:overflowPunct w:val="0"/>
        <w:spacing w:line="340" w:lineRule="exact"/>
        <w:jc w:val="both"/>
        <w:rPr>
          <w:rFonts w:ascii="Calibri" w:hAnsi="Calibri" w:cs="Calibri"/>
        </w:rPr>
      </w:pPr>
    </w:p>
    <w:p w:rsidR="00345936" w:rsidRDefault="00345936" w:rsidP="00345936">
      <w:pPr>
        <w:pStyle w:val="Textbody"/>
        <w:wordWrap w:val="0"/>
        <w:overflowPunct w:val="0"/>
        <w:spacing w:line="340" w:lineRule="exact"/>
        <w:jc w:val="both"/>
        <w:rPr>
          <w:rFonts w:ascii="Calibri" w:hAnsi="Calibri" w:cs="Calibri"/>
        </w:rPr>
      </w:pPr>
    </w:p>
    <w:p w:rsidR="00345936" w:rsidRPr="00317728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</w:rPr>
      </w:pPr>
      <w:r w:rsidRPr="00317728">
        <w:rPr>
          <w:b/>
          <w:sz w:val="22"/>
          <w:szCs w:val="22"/>
        </w:rPr>
        <w:t xml:space="preserve">INDICARE EVENTUALI FORME DI </w:t>
      </w:r>
      <w:r w:rsidRPr="00317728">
        <w:rPr>
          <w:b/>
          <w:bCs/>
          <w:color w:val="auto"/>
          <w:sz w:val="22"/>
          <w:szCs w:val="22"/>
        </w:rPr>
        <w:t>COLLABORAZIONE CON FORNITORI DI SOLUZIONI E DI TECNOLOGIE INNOVATIVE</w:t>
      </w: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i/>
          <w:iCs/>
          <w:color w:val="auto"/>
          <w:sz w:val="16"/>
          <w:szCs w:val="16"/>
        </w:rPr>
      </w:pPr>
      <w:r>
        <w:rPr>
          <w:bCs/>
          <w:i/>
          <w:iCs/>
          <w:color w:val="auto"/>
          <w:sz w:val="16"/>
          <w:szCs w:val="16"/>
        </w:rPr>
        <w:t>La commissione premierà la capacità dell'impresa di proporre la realizzazione di progetti in collaborazione con istituti di ricerca o fornitori di conoscenza.</w:t>
      </w: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17728" w:rsidRDefault="00317728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17728" w:rsidRDefault="00317728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17728" w:rsidRDefault="00317728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17728" w:rsidRDefault="00317728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17728" w:rsidRDefault="00317728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45936" w:rsidRDefault="00345936" w:rsidP="0034593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  <w:sz w:val="22"/>
          <w:szCs w:val="22"/>
        </w:rPr>
      </w:pPr>
    </w:p>
    <w:p w:rsidR="00317728" w:rsidRDefault="00317728" w:rsidP="00345936">
      <w:pPr>
        <w:pStyle w:val="Textbody"/>
        <w:suppressAutoHyphens w:val="0"/>
        <w:autoSpaceDE/>
        <w:spacing w:line="340" w:lineRule="exact"/>
        <w:ind w:left="0"/>
        <w:jc w:val="both"/>
        <w:rPr>
          <w:rFonts w:ascii="Calibri" w:hAnsi="Calibri" w:cs="Calibri"/>
        </w:rPr>
      </w:pPr>
    </w:p>
    <w:p w:rsidR="00317728" w:rsidRDefault="00317728" w:rsidP="00345936">
      <w:pPr>
        <w:pStyle w:val="Textbody"/>
        <w:suppressAutoHyphens w:val="0"/>
        <w:autoSpaceDE/>
        <w:spacing w:line="340" w:lineRule="exact"/>
        <w:ind w:left="0"/>
        <w:jc w:val="both"/>
        <w:rPr>
          <w:rFonts w:ascii="Calibri" w:hAnsi="Calibri" w:cs="Calibri"/>
        </w:rPr>
      </w:pPr>
    </w:p>
    <w:p w:rsidR="00345936" w:rsidRDefault="00345936" w:rsidP="00345936">
      <w:pPr>
        <w:pStyle w:val="Textbody"/>
        <w:suppressAutoHyphens w:val="0"/>
        <w:autoSpaceDE/>
        <w:spacing w:line="340" w:lineRule="exact"/>
        <w:ind w:left="0"/>
        <w:jc w:val="both"/>
      </w:pPr>
      <w:r>
        <w:rPr>
          <w:rFonts w:ascii="Calibri" w:hAnsi="Calibri" w:cs="Calibri"/>
          <w:shd w:val="clear" w:color="auto" w:fill="FFFFFF"/>
        </w:rPr>
        <w:t xml:space="preserve">Inoltre accetta ogni norma e disposizione dell’avviso e comunica </w:t>
      </w:r>
      <w:r>
        <w:rPr>
          <w:rFonts w:ascii="Calibri" w:hAnsi="Calibri" w:cs="Calibri"/>
          <w:spacing w:val="-1"/>
        </w:rPr>
        <w:t>l'indirizzo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presso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il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quale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desidera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ricevere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eventuali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comunicazioni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relative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alla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presente</w:t>
      </w:r>
      <w:r>
        <w:rPr>
          <w:rFonts w:ascii="Calibri" w:hAnsi="Calibri" w:cs="Calibri"/>
          <w:spacing w:val="65"/>
        </w:rPr>
        <w:t xml:space="preserve"> </w:t>
      </w:r>
      <w:r>
        <w:rPr>
          <w:rFonts w:ascii="Calibri" w:hAnsi="Calibri" w:cs="Calibri"/>
          <w:spacing w:val="-1"/>
        </w:rPr>
        <w:t>selezione</w:t>
      </w:r>
      <w:r>
        <w:rPr>
          <w:rFonts w:ascii="Calibri" w:hAnsi="Calibri" w:cs="Calibri"/>
          <w:spacing w:val="-1"/>
          <w:shd w:val="clear" w:color="auto" w:fill="FFFFFF"/>
        </w:rPr>
        <w:t>:</w:t>
      </w:r>
    </w:p>
    <w:p w:rsidR="00317728" w:rsidRDefault="00345936" w:rsidP="00317728">
      <w:pPr>
        <w:pStyle w:val="Textbody"/>
        <w:tabs>
          <w:tab w:val="left" w:pos="676"/>
          <w:tab w:val="left" w:pos="2731"/>
          <w:tab w:val="left" w:pos="4047"/>
          <w:tab w:val="left" w:pos="4855"/>
          <w:tab w:val="left" w:pos="5556"/>
          <w:tab w:val="left" w:pos="8364"/>
          <w:tab w:val="left" w:pos="8505"/>
        </w:tabs>
        <w:wordWrap w:val="0"/>
        <w:overflowPunct w:val="0"/>
        <w:spacing w:line="340" w:lineRule="exact"/>
        <w:ind w:left="0"/>
        <w:rPr>
          <w:rFonts w:ascii="Calibri" w:hAnsi="Calibri" w:cs="Calibri"/>
          <w:spacing w:val="-1"/>
          <w:u w:val="single"/>
        </w:rPr>
      </w:pPr>
      <w:r>
        <w:rPr>
          <w:rFonts w:ascii="Calibri" w:hAnsi="Calibri" w:cs="Calibri"/>
          <w:spacing w:val="-1"/>
        </w:rPr>
        <w:t>Via</w:t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</w:rPr>
        <w:t>n.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"/>
        </w:rPr>
        <w:t xml:space="preserve">Città’ </w:t>
      </w:r>
      <w:r>
        <w:rPr>
          <w:rFonts w:ascii="Calibri" w:hAnsi="Calibri" w:cs="Calibri"/>
          <w:u w:val="single"/>
        </w:rPr>
        <w:tab/>
        <w:t xml:space="preserve">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C.A.P.</w:t>
      </w:r>
      <w:r w:rsidR="00317728">
        <w:rPr>
          <w:rFonts w:ascii="Calibri" w:hAnsi="Calibri" w:cs="Calibri"/>
          <w:spacing w:val="-1"/>
          <w:u w:val="single"/>
        </w:rPr>
        <w:t>________</w:t>
      </w:r>
    </w:p>
    <w:p w:rsidR="00345936" w:rsidRPr="00FD557A" w:rsidRDefault="00345936" w:rsidP="00317728">
      <w:pPr>
        <w:pStyle w:val="Textbody"/>
        <w:tabs>
          <w:tab w:val="left" w:pos="676"/>
          <w:tab w:val="left" w:pos="2731"/>
          <w:tab w:val="left" w:pos="4047"/>
          <w:tab w:val="left" w:pos="4855"/>
          <w:tab w:val="left" w:pos="5556"/>
          <w:tab w:val="left" w:pos="8364"/>
          <w:tab w:val="left" w:pos="8505"/>
        </w:tabs>
        <w:wordWrap w:val="0"/>
        <w:overflowPunct w:val="0"/>
        <w:spacing w:line="340" w:lineRule="exact"/>
        <w:ind w:left="0"/>
        <w:rPr>
          <w:lang w:val="en-US"/>
        </w:rPr>
      </w:pPr>
      <w:r w:rsidRPr="00317728">
        <w:rPr>
          <w:rFonts w:ascii="Calibri" w:hAnsi="Calibri" w:cs="Calibri"/>
          <w:spacing w:val="-1"/>
          <w:lang w:val="en-US"/>
        </w:rPr>
        <w:t>Tel.</w:t>
      </w:r>
      <w:r w:rsidR="00317728" w:rsidRPr="00317728">
        <w:rPr>
          <w:rFonts w:ascii="Calibri" w:hAnsi="Calibri" w:cs="Calibri"/>
          <w:spacing w:val="-1"/>
          <w:lang w:val="en-US"/>
        </w:rPr>
        <w:t xml:space="preserve"> </w:t>
      </w:r>
      <w:r w:rsidRPr="00FD557A">
        <w:rPr>
          <w:rFonts w:ascii="Calibri" w:hAnsi="Calibri" w:cs="Calibri"/>
          <w:spacing w:val="-1"/>
          <w:lang w:val="en-US"/>
        </w:rPr>
        <w:t xml:space="preserve">Cell. </w:t>
      </w:r>
      <w:r w:rsidRPr="00FD557A">
        <w:rPr>
          <w:rFonts w:ascii="Calibri" w:hAnsi="Calibri" w:cs="Calibri"/>
          <w:spacing w:val="-1"/>
          <w:w w:val="95"/>
          <w:lang w:val="en-US"/>
        </w:rPr>
        <w:t>n._</w:t>
      </w:r>
      <w:r w:rsidRPr="00FD557A">
        <w:rPr>
          <w:rFonts w:ascii="Calibri" w:hAnsi="Calibri" w:cs="Calibri"/>
          <w:spacing w:val="-1"/>
          <w:w w:val="95"/>
          <w:u w:val="single"/>
          <w:lang w:val="en-US"/>
        </w:rPr>
        <w:tab/>
      </w:r>
      <w:r w:rsidRPr="00FD557A">
        <w:rPr>
          <w:rFonts w:ascii="Calibri" w:hAnsi="Calibri" w:cs="Calibri"/>
          <w:spacing w:val="-1"/>
          <w:lang w:val="en-US"/>
        </w:rPr>
        <w:t>email (pec)__________________________________________</w:t>
      </w:r>
    </w:p>
    <w:p w:rsidR="00345936" w:rsidRPr="00317728" w:rsidRDefault="005E1606" w:rsidP="00DA3C7E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317728">
        <w:rPr>
          <w:rFonts w:asciiTheme="minorHAnsi" w:hAnsiTheme="minorHAnsi" w:cstheme="minorHAnsi"/>
          <w:b/>
          <w:bCs/>
          <w:szCs w:val="20"/>
        </w:rPr>
        <w:tab/>
      </w:r>
      <w:r w:rsidRPr="00317728">
        <w:rPr>
          <w:rFonts w:asciiTheme="minorHAnsi" w:hAnsiTheme="minorHAnsi" w:cstheme="minorHAnsi"/>
          <w:b/>
          <w:bCs/>
          <w:szCs w:val="20"/>
        </w:rPr>
        <w:tab/>
      </w:r>
    </w:p>
    <w:p w:rsidR="00345936" w:rsidRPr="008F2BE5" w:rsidRDefault="00345936" w:rsidP="00345936">
      <w:pPr>
        <w:pStyle w:val="Textbody"/>
        <w:tabs>
          <w:tab w:val="left" w:pos="2764"/>
        </w:tabs>
        <w:wordWrap w:val="0"/>
        <w:overflowPunct w:val="0"/>
        <w:spacing w:line="340" w:lineRule="exact"/>
      </w:pPr>
      <w:r w:rsidRPr="008F2BE5">
        <w:rPr>
          <w:rFonts w:ascii="Calibri" w:hAnsi="Calibri" w:cs="Calibri"/>
          <w:spacing w:val="-1"/>
        </w:rPr>
        <w:t xml:space="preserve">Data, </w:t>
      </w:r>
      <w:r w:rsidRPr="008F2BE5">
        <w:rPr>
          <w:rFonts w:ascii="Calibri" w:hAnsi="Calibri" w:cs="Calibri"/>
          <w:u w:val="single"/>
        </w:rPr>
        <w:tab/>
      </w:r>
    </w:p>
    <w:p w:rsidR="00345936" w:rsidRPr="008F2BE5" w:rsidRDefault="00345936" w:rsidP="00345936">
      <w:pPr>
        <w:pStyle w:val="Textbody"/>
        <w:wordWrap w:val="0"/>
        <w:overflowPunct w:val="0"/>
        <w:spacing w:line="340" w:lineRule="exact"/>
        <w:rPr>
          <w:rFonts w:ascii="Calibri" w:hAnsi="Calibri" w:cs="Calibri"/>
        </w:rPr>
      </w:pPr>
    </w:p>
    <w:p w:rsidR="00345936" w:rsidRDefault="00345936" w:rsidP="00317728">
      <w:pPr>
        <w:pStyle w:val="Textbody"/>
        <w:wordWrap w:val="0"/>
        <w:overflowPunct w:val="0"/>
        <w:spacing w:line="340" w:lineRule="exact"/>
        <w:ind w:left="4248" w:firstLine="708"/>
        <w:jc w:val="center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Firma</w:t>
      </w:r>
    </w:p>
    <w:p w:rsidR="00317728" w:rsidRDefault="00317728" w:rsidP="00317728">
      <w:pPr>
        <w:pStyle w:val="Textbody"/>
        <w:wordWrap w:val="0"/>
        <w:overflowPunct w:val="0"/>
        <w:spacing w:line="340" w:lineRule="exact"/>
        <w:ind w:left="4248" w:firstLine="708"/>
        <w:jc w:val="center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______________________________</w:t>
      </w:r>
    </w:p>
    <w:p w:rsidR="00317728" w:rsidRDefault="00317728" w:rsidP="008A548F">
      <w:pPr>
        <w:jc w:val="both"/>
        <w:rPr>
          <w:rFonts w:asciiTheme="minorHAnsi" w:hAnsiTheme="minorHAnsi" w:cstheme="minorHAnsi"/>
          <w:b/>
          <w:sz w:val="16"/>
          <w:szCs w:val="16"/>
          <w:lang w:val="it-IT"/>
        </w:rPr>
      </w:pPr>
    </w:p>
    <w:p w:rsidR="00317728" w:rsidRDefault="00317728" w:rsidP="00317728">
      <w:pPr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2E0D48" w:rsidRDefault="002E0D48" w:rsidP="00317728">
      <w:pPr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2E0D48" w:rsidRDefault="002E0D48" w:rsidP="00317728">
      <w:pPr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2E0D48" w:rsidRDefault="002E0D48" w:rsidP="00317728">
      <w:pPr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2E0D48" w:rsidRDefault="002E0D48" w:rsidP="00317728">
      <w:pPr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317728" w:rsidRDefault="00317728" w:rsidP="00317728">
      <w:pPr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345936" w:rsidRPr="006D54E1" w:rsidRDefault="00345936" w:rsidP="00DA3C7E">
      <w:pPr>
        <w:jc w:val="both"/>
        <w:rPr>
          <w:rFonts w:asciiTheme="minorHAnsi" w:hAnsiTheme="minorHAnsi" w:cstheme="minorHAnsi"/>
          <w:b/>
          <w:bCs/>
          <w:color w:val="FF0000"/>
          <w:szCs w:val="20"/>
          <w:lang w:val="it-IT"/>
        </w:rPr>
      </w:pPr>
    </w:p>
    <w:sectPr w:rsidR="00345936" w:rsidRPr="006D54E1" w:rsidSect="008F2BE5">
      <w:headerReference w:type="default" r:id="rId10"/>
      <w:footerReference w:type="default" r:id="rId11"/>
      <w:pgSz w:w="11900" w:h="16840"/>
      <w:pgMar w:top="1440" w:right="1694" w:bottom="1440" w:left="1800" w:header="888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47" w:rsidRDefault="00695647" w:rsidP="002921AD">
      <w:r>
        <w:separator/>
      </w:r>
    </w:p>
    <w:p w:rsidR="00695647" w:rsidRDefault="00695647"/>
    <w:p w:rsidR="00695647" w:rsidRDefault="00695647" w:rsidP="0098257E"/>
    <w:p w:rsidR="00695647" w:rsidRDefault="00695647" w:rsidP="00B0246D"/>
  </w:endnote>
  <w:endnote w:type="continuationSeparator" w:id="0">
    <w:p w:rsidR="00695647" w:rsidRDefault="00695647" w:rsidP="002921AD">
      <w:r>
        <w:continuationSeparator/>
      </w:r>
    </w:p>
    <w:p w:rsidR="00695647" w:rsidRDefault="00695647"/>
    <w:p w:rsidR="00695647" w:rsidRDefault="00695647" w:rsidP="0098257E"/>
    <w:p w:rsidR="00695647" w:rsidRDefault="00695647" w:rsidP="00B02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 Aria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4176"/>
    </w:tblGrid>
    <w:tr w:rsidR="003D2BBF" w:rsidTr="00F642C1">
      <w:tc>
        <w:tcPr>
          <w:tcW w:w="4762" w:type="dxa"/>
        </w:tcPr>
        <w:p w:rsidR="003D2BBF" w:rsidRPr="00B50B9D" w:rsidRDefault="00CE6D07" w:rsidP="00B50B9D">
          <w:pPr>
            <w:pStyle w:val="Pidipagina"/>
            <w:tabs>
              <w:tab w:val="left" w:pos="1671"/>
              <w:tab w:val="left" w:pos="2947"/>
              <w:tab w:val="left" w:pos="3583"/>
              <w:tab w:val="center" w:pos="4536"/>
              <w:tab w:val="right" w:pos="9214"/>
            </w:tabs>
            <w:spacing w:before="60" w:after="60" w:line="240" w:lineRule="auto"/>
            <w:rPr>
              <w:rFonts w:ascii="Trebuchet MS" w:hAnsi="Trebuchet MS"/>
              <w:color w:val="808080" w:themeColor="background1" w:themeShade="80"/>
              <w:sz w:val="16"/>
              <w:szCs w:val="16"/>
              <w:lang w:val="it-IT"/>
            </w:rPr>
          </w:pPr>
          <w:r>
            <w:rPr>
              <w:rFonts w:ascii="Trebuchet MS" w:hAnsi="Trebuchet MS"/>
              <w:color w:val="808080" w:themeColor="background1" w:themeShade="80"/>
              <w:sz w:val="16"/>
              <w:szCs w:val="16"/>
              <w:lang w:val="it-IT"/>
            </w:rPr>
            <w:t xml:space="preserve">Università del Salento- Centro Unico di Ateneo per la Gestione dei Progetti di Ricerca e il Fund </w:t>
          </w:r>
          <w:proofErr w:type="spellStart"/>
          <w:r>
            <w:rPr>
              <w:rFonts w:ascii="Trebuchet MS" w:hAnsi="Trebuchet MS"/>
              <w:color w:val="808080" w:themeColor="background1" w:themeShade="80"/>
              <w:sz w:val="16"/>
              <w:szCs w:val="16"/>
              <w:lang w:val="it-IT"/>
            </w:rPr>
            <w:t>Raising</w:t>
          </w:r>
          <w:proofErr w:type="spellEnd"/>
        </w:p>
      </w:tc>
      <w:tc>
        <w:tcPr>
          <w:tcW w:w="4762" w:type="dxa"/>
        </w:tcPr>
        <w:p w:rsidR="003D2BBF" w:rsidRPr="00F642C1" w:rsidRDefault="003D2BBF" w:rsidP="00F642C1">
          <w:pPr>
            <w:pStyle w:val="Pidipagina"/>
            <w:tabs>
              <w:tab w:val="left" w:pos="737"/>
              <w:tab w:val="left" w:pos="1671"/>
              <w:tab w:val="center" w:pos="4536"/>
              <w:tab w:val="right" w:pos="9214"/>
            </w:tabs>
            <w:spacing w:before="60" w:after="60" w:line="240" w:lineRule="auto"/>
            <w:jc w:val="right"/>
            <w:rPr>
              <w:rFonts w:ascii="Trebuchet MS" w:hAnsi="Trebuchet MS"/>
              <w:color w:val="808080" w:themeColor="background1" w:themeShade="80"/>
              <w:sz w:val="16"/>
              <w:szCs w:val="16"/>
            </w:rPr>
          </w:pPr>
          <w:r w:rsidRPr="00E74BA3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t xml:space="preserve">Page </w:t>
          </w:r>
          <w:r w:rsidR="00C01B08" w:rsidRPr="00E74BA3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begin"/>
          </w:r>
          <w:r w:rsidRPr="00E74BA3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="00C01B08" w:rsidRPr="00E74BA3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separate"/>
          </w:r>
          <w:r w:rsidR="00CE6D07">
            <w:rPr>
              <w:rFonts w:ascii="Trebuchet MS" w:hAnsi="Trebuchet MS"/>
              <w:noProof/>
              <w:color w:val="808080" w:themeColor="background1" w:themeShade="80"/>
              <w:sz w:val="16"/>
              <w:szCs w:val="16"/>
            </w:rPr>
            <w:t>2</w:t>
          </w:r>
          <w:r w:rsidR="00C01B08" w:rsidRPr="00E74BA3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end"/>
          </w:r>
          <w:r w:rsidRPr="00E74BA3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t xml:space="preserve"> of </w:t>
          </w:r>
          <w:r w:rsidR="00C01B08" w:rsidRPr="00E74BA3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begin"/>
          </w:r>
          <w:r w:rsidRPr="00E74BA3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instrText xml:space="preserve"> NUMPAGES  </w:instrText>
          </w:r>
          <w:r w:rsidR="00C01B08" w:rsidRPr="00E74BA3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separate"/>
          </w:r>
          <w:r w:rsidR="00CE6D07">
            <w:rPr>
              <w:rFonts w:ascii="Trebuchet MS" w:hAnsi="Trebuchet MS"/>
              <w:noProof/>
              <w:color w:val="808080" w:themeColor="background1" w:themeShade="80"/>
              <w:sz w:val="16"/>
              <w:szCs w:val="16"/>
            </w:rPr>
            <w:t>4</w:t>
          </w:r>
          <w:r w:rsidR="00C01B08" w:rsidRPr="00E74BA3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3D2BBF" w:rsidRPr="00F642C1" w:rsidRDefault="003D2BBF" w:rsidP="00F642C1">
    <w:pPr>
      <w:pStyle w:val="Pidipa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47" w:rsidRDefault="00695647" w:rsidP="002921AD">
      <w:r>
        <w:separator/>
      </w:r>
    </w:p>
    <w:p w:rsidR="00695647" w:rsidRDefault="00695647"/>
    <w:p w:rsidR="00695647" w:rsidRDefault="00695647" w:rsidP="0098257E"/>
    <w:p w:rsidR="00695647" w:rsidRDefault="00695647" w:rsidP="00B0246D"/>
  </w:footnote>
  <w:footnote w:type="continuationSeparator" w:id="0">
    <w:p w:rsidR="00695647" w:rsidRDefault="00695647" w:rsidP="002921AD">
      <w:r>
        <w:continuationSeparator/>
      </w:r>
    </w:p>
    <w:p w:rsidR="00695647" w:rsidRDefault="00695647"/>
    <w:p w:rsidR="00695647" w:rsidRDefault="00695647" w:rsidP="0098257E"/>
    <w:p w:rsidR="00695647" w:rsidRDefault="00695647" w:rsidP="00B0246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136" w:type="pct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2219"/>
      <w:gridCol w:w="3615"/>
    </w:tblGrid>
    <w:tr w:rsidR="003D2BBF" w:rsidTr="006A5FA9">
      <w:trPr>
        <w:trHeight w:val="170"/>
      </w:trPr>
      <w:tc>
        <w:tcPr>
          <w:tcW w:w="1622" w:type="pct"/>
        </w:tcPr>
        <w:p w:rsidR="003D2BBF" w:rsidRPr="0075654F" w:rsidRDefault="003D2BBF" w:rsidP="0075654F">
          <w:pPr>
            <w:pStyle w:val="Intestazione"/>
            <w:tabs>
              <w:tab w:val="clear" w:pos="4252"/>
              <w:tab w:val="clear" w:pos="8504"/>
              <w:tab w:val="center" w:pos="1479"/>
            </w:tabs>
            <w:spacing w:before="60" w:after="60" w:line="240" w:lineRule="auto"/>
            <w:rPr>
              <w:rFonts w:ascii="Trebuchet MS" w:hAnsi="Trebuchet MS"/>
              <w:color w:val="808080" w:themeColor="background1" w:themeShade="80"/>
              <w:sz w:val="16"/>
              <w:szCs w:val="16"/>
            </w:rPr>
          </w:pPr>
          <w:bookmarkStart w:id="1" w:name="_Hlk8124424"/>
          <w:bookmarkStart w:id="2" w:name="_Hlk8205431"/>
          <w:bookmarkStart w:id="3" w:name="_Hlk8205432"/>
          <w:r w:rsidRPr="00422C4D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t>CIRCLE-IN</w:t>
          </w:r>
        </w:p>
      </w:tc>
      <w:tc>
        <w:tcPr>
          <w:tcW w:w="1285" w:type="pct"/>
        </w:tcPr>
        <w:p w:rsidR="003D2BBF" w:rsidRDefault="003D2BBF" w:rsidP="00EE1D2C">
          <w:pPr>
            <w:pStyle w:val="Intestazione"/>
            <w:spacing w:before="60" w:after="60" w:line="240" w:lineRule="auto"/>
            <w:jc w:val="center"/>
          </w:pPr>
        </w:p>
      </w:tc>
      <w:tc>
        <w:tcPr>
          <w:tcW w:w="2093" w:type="pct"/>
        </w:tcPr>
        <w:p w:rsidR="003D2BBF" w:rsidRDefault="003D2BBF" w:rsidP="00485F1E">
          <w:pPr>
            <w:pStyle w:val="Intestazione"/>
            <w:spacing w:before="60" w:after="60" w:line="240" w:lineRule="auto"/>
            <w:jc w:val="right"/>
          </w:pPr>
          <w:r w:rsidRPr="00422C4D"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t>C</w:t>
          </w:r>
          <w:r>
            <w:rPr>
              <w:rFonts w:ascii="Trebuchet MS" w:hAnsi="Trebuchet MS"/>
              <w:color w:val="808080" w:themeColor="background1" w:themeShade="80"/>
              <w:sz w:val="16"/>
              <w:szCs w:val="16"/>
            </w:rPr>
            <w:t>E Innovation Program</w:t>
          </w:r>
        </w:p>
      </w:tc>
    </w:tr>
    <w:bookmarkEnd w:id="1"/>
    <w:bookmarkEnd w:id="2"/>
    <w:bookmarkEnd w:id="3"/>
  </w:tbl>
  <w:p w:rsidR="003D2BBF" w:rsidRPr="00F642C1" w:rsidRDefault="003D2BBF" w:rsidP="00F642C1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1B2"/>
    <w:multiLevelType w:val="multilevel"/>
    <w:tmpl w:val="0FBE54DC"/>
    <w:styleLink w:val="WW8Num2"/>
    <w:lvl w:ilvl="0">
      <w:numFmt w:val="bullet"/>
      <w:lvlText w:val=""/>
      <w:lvlJc w:val="left"/>
      <w:rPr>
        <w:rFonts w:ascii="Wingdings" w:hAnsi="Wingdings" w:cs="Wingdings"/>
        <w:sz w:val="22"/>
        <w:szCs w:val="22"/>
        <w:shd w:val="clear" w:color="auto" w:fil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2"/>
        <w:szCs w:val="22"/>
        <w:shd w:val="clear" w:color="auto" w:fill="auto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2"/>
        <w:szCs w:val="22"/>
        <w:shd w:val="clear" w:color="auto" w:fill="auto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2"/>
        <w:szCs w:val="22"/>
        <w:shd w:val="clear" w:color="auto" w:fill="auto"/>
      </w:rPr>
    </w:lvl>
  </w:abstractNum>
  <w:abstractNum w:abstractNumId="1" w15:restartNumberingAfterBreak="0">
    <w:nsid w:val="072076FF"/>
    <w:multiLevelType w:val="hybridMultilevel"/>
    <w:tmpl w:val="D86E9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1C0"/>
    <w:multiLevelType w:val="hybridMultilevel"/>
    <w:tmpl w:val="BC048226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10A4136"/>
    <w:multiLevelType w:val="hybridMultilevel"/>
    <w:tmpl w:val="B9F0D990"/>
    <w:lvl w:ilvl="0" w:tplc="6E74F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5E68"/>
    <w:multiLevelType w:val="multilevel"/>
    <w:tmpl w:val="01D0E1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4405161"/>
    <w:multiLevelType w:val="hybridMultilevel"/>
    <w:tmpl w:val="99AE3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0212"/>
    <w:multiLevelType w:val="hybridMultilevel"/>
    <w:tmpl w:val="2D7C5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0EEA"/>
    <w:multiLevelType w:val="hybridMultilevel"/>
    <w:tmpl w:val="8FF2B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3134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D166DE6"/>
    <w:multiLevelType w:val="multilevel"/>
    <w:tmpl w:val="BEB0F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2F69EF"/>
    <w:multiLevelType w:val="hybridMultilevel"/>
    <w:tmpl w:val="36FCB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94665"/>
    <w:multiLevelType w:val="hybridMultilevel"/>
    <w:tmpl w:val="8AA2D01A"/>
    <w:lvl w:ilvl="0" w:tplc="E266231A">
      <w:start w:val="1"/>
      <w:numFmt w:val="upperLetter"/>
      <w:lvlText w:val="%1)"/>
      <w:lvlJc w:val="left"/>
      <w:pPr>
        <w:ind w:left="720" w:hanging="360"/>
      </w:pPr>
      <w:rPr>
        <w:rFonts w:ascii="Candara" w:eastAsia="Candara" w:hAnsi="Candara" w:cs="Candara" w:hint="default"/>
        <w:i/>
        <w:spacing w:val="-3"/>
        <w:w w:val="94"/>
        <w:sz w:val="20"/>
        <w:szCs w:val="20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36960"/>
    <w:multiLevelType w:val="multilevel"/>
    <w:tmpl w:val="A86A55C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3" w15:restartNumberingAfterBreak="0">
    <w:nsid w:val="30AD2660"/>
    <w:multiLevelType w:val="hybridMultilevel"/>
    <w:tmpl w:val="B3705096"/>
    <w:lvl w:ilvl="0" w:tplc="E266231A">
      <w:start w:val="1"/>
      <w:numFmt w:val="upperLetter"/>
      <w:lvlText w:val="%1)"/>
      <w:lvlJc w:val="left"/>
      <w:pPr>
        <w:ind w:left="890" w:hanging="360"/>
      </w:pPr>
      <w:rPr>
        <w:rFonts w:ascii="Candara" w:eastAsia="Candara" w:hAnsi="Candara" w:cs="Candara" w:hint="default"/>
        <w:i/>
        <w:spacing w:val="-3"/>
        <w:w w:val="94"/>
        <w:sz w:val="20"/>
        <w:szCs w:val="20"/>
        <w:lang w:val="it-IT" w:eastAsia="it-IT" w:bidi="it-IT"/>
      </w:rPr>
    </w:lvl>
    <w:lvl w:ilvl="1" w:tplc="15E67AA4">
      <w:numFmt w:val="bullet"/>
      <w:lvlText w:val="•"/>
      <w:lvlJc w:val="left"/>
      <w:pPr>
        <w:ind w:left="1040" w:hanging="360"/>
      </w:pPr>
      <w:rPr>
        <w:rFonts w:hint="default"/>
        <w:lang w:val="it-IT" w:eastAsia="it-IT" w:bidi="it-IT"/>
      </w:rPr>
    </w:lvl>
    <w:lvl w:ilvl="2" w:tplc="80C46A78">
      <w:numFmt w:val="bullet"/>
      <w:lvlText w:val="•"/>
      <w:lvlJc w:val="left"/>
      <w:pPr>
        <w:ind w:left="2118" w:hanging="360"/>
      </w:pPr>
      <w:rPr>
        <w:rFonts w:hint="default"/>
        <w:lang w:val="it-IT" w:eastAsia="it-IT" w:bidi="it-IT"/>
      </w:rPr>
    </w:lvl>
    <w:lvl w:ilvl="3" w:tplc="16F03920">
      <w:numFmt w:val="bullet"/>
      <w:lvlText w:val="•"/>
      <w:lvlJc w:val="left"/>
      <w:pPr>
        <w:ind w:left="3196" w:hanging="360"/>
      </w:pPr>
      <w:rPr>
        <w:rFonts w:hint="default"/>
        <w:lang w:val="it-IT" w:eastAsia="it-IT" w:bidi="it-IT"/>
      </w:rPr>
    </w:lvl>
    <w:lvl w:ilvl="4" w:tplc="022492D4">
      <w:numFmt w:val="bullet"/>
      <w:lvlText w:val="•"/>
      <w:lvlJc w:val="left"/>
      <w:pPr>
        <w:ind w:left="4275" w:hanging="360"/>
      </w:pPr>
      <w:rPr>
        <w:rFonts w:hint="default"/>
        <w:lang w:val="it-IT" w:eastAsia="it-IT" w:bidi="it-IT"/>
      </w:rPr>
    </w:lvl>
    <w:lvl w:ilvl="5" w:tplc="4D7AA028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A6EA0238">
      <w:numFmt w:val="bullet"/>
      <w:lvlText w:val="•"/>
      <w:lvlJc w:val="left"/>
      <w:pPr>
        <w:ind w:left="6432" w:hanging="360"/>
      </w:pPr>
      <w:rPr>
        <w:rFonts w:hint="default"/>
        <w:lang w:val="it-IT" w:eastAsia="it-IT" w:bidi="it-IT"/>
      </w:rPr>
    </w:lvl>
    <w:lvl w:ilvl="7" w:tplc="8286D74C">
      <w:numFmt w:val="bullet"/>
      <w:lvlText w:val="•"/>
      <w:lvlJc w:val="left"/>
      <w:pPr>
        <w:ind w:left="7510" w:hanging="360"/>
      </w:pPr>
      <w:rPr>
        <w:rFonts w:hint="default"/>
        <w:lang w:val="it-IT" w:eastAsia="it-IT" w:bidi="it-IT"/>
      </w:rPr>
    </w:lvl>
    <w:lvl w:ilvl="8" w:tplc="11A2B1FC">
      <w:numFmt w:val="bullet"/>
      <w:lvlText w:val="•"/>
      <w:lvlJc w:val="left"/>
      <w:pPr>
        <w:ind w:left="858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1083615"/>
    <w:multiLevelType w:val="hybridMultilevel"/>
    <w:tmpl w:val="17EC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D786C"/>
    <w:multiLevelType w:val="hybridMultilevel"/>
    <w:tmpl w:val="24145626"/>
    <w:lvl w:ilvl="0" w:tplc="E266231A">
      <w:start w:val="1"/>
      <w:numFmt w:val="upperLetter"/>
      <w:lvlText w:val="%1)"/>
      <w:lvlJc w:val="left"/>
      <w:pPr>
        <w:ind w:left="720" w:hanging="360"/>
      </w:pPr>
      <w:rPr>
        <w:rFonts w:ascii="Candara" w:eastAsia="Candara" w:hAnsi="Candara" w:cs="Candara" w:hint="default"/>
        <w:i/>
        <w:spacing w:val="-3"/>
        <w:w w:val="94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3978"/>
    <w:multiLevelType w:val="hybridMultilevel"/>
    <w:tmpl w:val="DBBA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406E"/>
    <w:multiLevelType w:val="hybridMultilevel"/>
    <w:tmpl w:val="624EB9EA"/>
    <w:lvl w:ilvl="0" w:tplc="73866AAA">
      <w:start w:val="3"/>
      <w:numFmt w:val="bullet"/>
      <w:lvlText w:val="•"/>
      <w:lvlJc w:val="left"/>
      <w:pPr>
        <w:ind w:left="720" w:hanging="360"/>
      </w:pPr>
      <w:rPr>
        <w:rFonts w:ascii="Gill Sans Light" w:eastAsia="MS Mincho" w:hAnsi="Gill Sans Light" w:cs="Gill Sans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D1883"/>
    <w:multiLevelType w:val="multilevel"/>
    <w:tmpl w:val="368C196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9C30316"/>
    <w:multiLevelType w:val="hybridMultilevel"/>
    <w:tmpl w:val="10C820F6"/>
    <w:lvl w:ilvl="0" w:tplc="F15CE4F6">
      <w:start w:val="1"/>
      <w:numFmt w:val="decimal"/>
      <w:lvlText w:val="%1"/>
      <w:lvlJc w:val="left"/>
      <w:pPr>
        <w:ind w:left="510" w:hanging="34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it-IT" w:bidi="it-IT"/>
      </w:rPr>
    </w:lvl>
    <w:lvl w:ilvl="1" w:tplc="551A44DA">
      <w:numFmt w:val="bullet"/>
      <w:lvlText w:val="•"/>
      <w:lvlJc w:val="left"/>
      <w:pPr>
        <w:ind w:left="1542" w:hanging="340"/>
      </w:pPr>
      <w:rPr>
        <w:rFonts w:hint="default"/>
        <w:lang w:val="it-IT" w:eastAsia="it-IT" w:bidi="it-IT"/>
      </w:rPr>
    </w:lvl>
    <w:lvl w:ilvl="2" w:tplc="D610BF1C">
      <w:numFmt w:val="bullet"/>
      <w:lvlText w:val="•"/>
      <w:lvlJc w:val="left"/>
      <w:pPr>
        <w:ind w:left="2565" w:hanging="340"/>
      </w:pPr>
      <w:rPr>
        <w:rFonts w:hint="default"/>
        <w:lang w:val="it-IT" w:eastAsia="it-IT" w:bidi="it-IT"/>
      </w:rPr>
    </w:lvl>
    <w:lvl w:ilvl="3" w:tplc="4E78C87A">
      <w:numFmt w:val="bullet"/>
      <w:lvlText w:val="•"/>
      <w:lvlJc w:val="left"/>
      <w:pPr>
        <w:ind w:left="3587" w:hanging="340"/>
      </w:pPr>
      <w:rPr>
        <w:rFonts w:hint="default"/>
        <w:lang w:val="it-IT" w:eastAsia="it-IT" w:bidi="it-IT"/>
      </w:rPr>
    </w:lvl>
    <w:lvl w:ilvl="4" w:tplc="74600C14">
      <w:numFmt w:val="bullet"/>
      <w:lvlText w:val="•"/>
      <w:lvlJc w:val="left"/>
      <w:pPr>
        <w:ind w:left="4610" w:hanging="340"/>
      </w:pPr>
      <w:rPr>
        <w:rFonts w:hint="default"/>
        <w:lang w:val="it-IT" w:eastAsia="it-IT" w:bidi="it-IT"/>
      </w:rPr>
    </w:lvl>
    <w:lvl w:ilvl="5" w:tplc="9934C4B4">
      <w:numFmt w:val="bullet"/>
      <w:lvlText w:val="•"/>
      <w:lvlJc w:val="left"/>
      <w:pPr>
        <w:ind w:left="5633" w:hanging="340"/>
      </w:pPr>
      <w:rPr>
        <w:rFonts w:hint="default"/>
        <w:lang w:val="it-IT" w:eastAsia="it-IT" w:bidi="it-IT"/>
      </w:rPr>
    </w:lvl>
    <w:lvl w:ilvl="6" w:tplc="CE0647D8">
      <w:numFmt w:val="bullet"/>
      <w:lvlText w:val="•"/>
      <w:lvlJc w:val="left"/>
      <w:pPr>
        <w:ind w:left="6655" w:hanging="340"/>
      </w:pPr>
      <w:rPr>
        <w:rFonts w:hint="default"/>
        <w:lang w:val="it-IT" w:eastAsia="it-IT" w:bidi="it-IT"/>
      </w:rPr>
    </w:lvl>
    <w:lvl w:ilvl="7" w:tplc="9A52E9FC">
      <w:numFmt w:val="bullet"/>
      <w:lvlText w:val="•"/>
      <w:lvlJc w:val="left"/>
      <w:pPr>
        <w:ind w:left="7678" w:hanging="340"/>
      </w:pPr>
      <w:rPr>
        <w:rFonts w:hint="default"/>
        <w:lang w:val="it-IT" w:eastAsia="it-IT" w:bidi="it-IT"/>
      </w:rPr>
    </w:lvl>
    <w:lvl w:ilvl="8" w:tplc="E5B85154">
      <w:numFmt w:val="bullet"/>
      <w:lvlText w:val="•"/>
      <w:lvlJc w:val="left"/>
      <w:pPr>
        <w:ind w:left="8700" w:hanging="340"/>
      </w:pPr>
      <w:rPr>
        <w:rFonts w:hint="default"/>
        <w:lang w:val="it-IT" w:eastAsia="it-IT" w:bidi="it-IT"/>
      </w:rPr>
    </w:lvl>
  </w:abstractNum>
  <w:abstractNum w:abstractNumId="20" w15:restartNumberingAfterBreak="0">
    <w:nsid w:val="4A125CBC"/>
    <w:multiLevelType w:val="hybridMultilevel"/>
    <w:tmpl w:val="ADC2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41809"/>
    <w:multiLevelType w:val="hybridMultilevel"/>
    <w:tmpl w:val="971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73FEC"/>
    <w:multiLevelType w:val="hybridMultilevel"/>
    <w:tmpl w:val="020611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B76B4D"/>
    <w:multiLevelType w:val="hybridMultilevel"/>
    <w:tmpl w:val="4BF2D9EE"/>
    <w:lvl w:ilvl="0" w:tplc="0BA619DC">
      <w:numFmt w:val="bullet"/>
      <w:lvlText w:val="•"/>
      <w:lvlJc w:val="left"/>
      <w:pPr>
        <w:ind w:left="890" w:hanging="360"/>
      </w:pPr>
      <w:rPr>
        <w:rFonts w:ascii="Arial" w:eastAsia="Arial" w:hAnsi="Arial" w:cs="Arial" w:hint="default"/>
        <w:w w:val="101"/>
        <w:sz w:val="22"/>
        <w:szCs w:val="22"/>
        <w:lang w:val="it-IT" w:eastAsia="it-IT" w:bidi="it-IT"/>
      </w:rPr>
    </w:lvl>
    <w:lvl w:ilvl="1" w:tplc="61649E68">
      <w:numFmt w:val="bullet"/>
      <w:lvlText w:val="•"/>
      <w:lvlJc w:val="left"/>
      <w:pPr>
        <w:ind w:left="1884" w:hanging="360"/>
      </w:pPr>
      <w:rPr>
        <w:rFonts w:hint="default"/>
        <w:lang w:val="it-IT" w:eastAsia="it-IT" w:bidi="it-IT"/>
      </w:rPr>
    </w:lvl>
    <w:lvl w:ilvl="2" w:tplc="6A70DB5E">
      <w:numFmt w:val="bullet"/>
      <w:lvlText w:val="•"/>
      <w:lvlJc w:val="left"/>
      <w:pPr>
        <w:ind w:left="2869" w:hanging="360"/>
      </w:pPr>
      <w:rPr>
        <w:rFonts w:hint="default"/>
        <w:lang w:val="it-IT" w:eastAsia="it-IT" w:bidi="it-IT"/>
      </w:rPr>
    </w:lvl>
    <w:lvl w:ilvl="3" w:tplc="25ACA70A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4" w:tplc="B63CAF7A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5" w:tplc="78385ED2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1514FD0C">
      <w:numFmt w:val="bullet"/>
      <w:lvlText w:val="•"/>
      <w:lvlJc w:val="left"/>
      <w:pPr>
        <w:ind w:left="6807" w:hanging="360"/>
      </w:pPr>
      <w:rPr>
        <w:rFonts w:hint="default"/>
        <w:lang w:val="it-IT" w:eastAsia="it-IT" w:bidi="it-IT"/>
      </w:rPr>
    </w:lvl>
    <w:lvl w:ilvl="7" w:tplc="41E0B26C">
      <w:numFmt w:val="bullet"/>
      <w:lvlText w:val="•"/>
      <w:lvlJc w:val="left"/>
      <w:pPr>
        <w:ind w:left="7792" w:hanging="360"/>
      </w:pPr>
      <w:rPr>
        <w:rFonts w:hint="default"/>
        <w:lang w:val="it-IT" w:eastAsia="it-IT" w:bidi="it-IT"/>
      </w:rPr>
    </w:lvl>
    <w:lvl w:ilvl="8" w:tplc="5C105EB8">
      <w:numFmt w:val="bullet"/>
      <w:lvlText w:val="•"/>
      <w:lvlJc w:val="left"/>
      <w:pPr>
        <w:ind w:left="8776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AEC6860"/>
    <w:multiLevelType w:val="multilevel"/>
    <w:tmpl w:val="FA54107E"/>
    <w:styleLink w:val="WW8Num3"/>
    <w:lvl w:ilvl="0">
      <w:numFmt w:val="bullet"/>
      <w:lvlText w:val="o"/>
      <w:lvlJc w:val="left"/>
      <w:rPr>
        <w:rFonts w:ascii="Courier New" w:hAnsi="Courier New" w:cs="Helvetica, Arial"/>
        <w:b w:val="0"/>
        <w:bCs w:val="0"/>
        <w:color w:val="000000"/>
        <w:spacing w:val="2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C4B71"/>
    <w:multiLevelType w:val="hybridMultilevel"/>
    <w:tmpl w:val="EDC06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1FF7"/>
    <w:multiLevelType w:val="hybridMultilevel"/>
    <w:tmpl w:val="4FE2EF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E89C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211E6"/>
    <w:multiLevelType w:val="hybridMultilevel"/>
    <w:tmpl w:val="A83802B2"/>
    <w:lvl w:ilvl="0" w:tplc="6E74F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392"/>
    <w:multiLevelType w:val="hybridMultilevel"/>
    <w:tmpl w:val="3F2CD61C"/>
    <w:lvl w:ilvl="0" w:tplc="6110019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27"/>
  </w:num>
  <w:num w:numId="8">
    <w:abstractNumId w:val="6"/>
  </w:num>
  <w:num w:numId="9">
    <w:abstractNumId w:val="17"/>
  </w:num>
  <w:num w:numId="10">
    <w:abstractNumId w:val="1"/>
  </w:num>
  <w:num w:numId="11">
    <w:abstractNumId w:val="28"/>
  </w:num>
  <w:num w:numId="12">
    <w:abstractNumId w:val="7"/>
  </w:num>
  <w:num w:numId="13">
    <w:abstractNumId w:val="10"/>
  </w:num>
  <w:num w:numId="14">
    <w:abstractNumId w:val="0"/>
  </w:num>
  <w:num w:numId="15">
    <w:abstractNumId w:val="0"/>
  </w:num>
  <w:num w:numId="16">
    <w:abstractNumId w:val="12"/>
  </w:num>
  <w:num w:numId="17">
    <w:abstractNumId w:val="2"/>
  </w:num>
  <w:num w:numId="18">
    <w:abstractNumId w:val="5"/>
  </w:num>
  <w:num w:numId="19">
    <w:abstractNumId w:val="24"/>
  </w:num>
  <w:num w:numId="20">
    <w:abstractNumId w:val="28"/>
  </w:num>
  <w:num w:numId="21">
    <w:abstractNumId w:val="24"/>
  </w:num>
  <w:num w:numId="22">
    <w:abstractNumId w:val="28"/>
  </w:num>
  <w:num w:numId="23">
    <w:abstractNumId w:val="3"/>
    <w:lvlOverride w:ilvl="0">
      <w:startOverride w:val="1"/>
    </w:lvlOverride>
  </w:num>
  <w:num w:numId="24">
    <w:abstractNumId w:val="4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</w:num>
  <w:num w:numId="27">
    <w:abstractNumId w:val="23"/>
  </w:num>
  <w:num w:numId="28">
    <w:abstractNumId w:val="22"/>
  </w:num>
  <w:num w:numId="29">
    <w:abstractNumId w:val="13"/>
  </w:num>
  <w:num w:numId="30">
    <w:abstractNumId w:val="11"/>
  </w:num>
  <w:num w:numId="31">
    <w:abstractNumId w:val="19"/>
  </w:num>
  <w:num w:numId="32">
    <w:abstractNumId w:val="15"/>
  </w:num>
  <w:num w:numId="33">
    <w:abstractNumId w:val="25"/>
  </w:num>
  <w:num w:numId="3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8"/>
    <w:rsid w:val="00000DA7"/>
    <w:rsid w:val="00002673"/>
    <w:rsid w:val="00007416"/>
    <w:rsid w:val="00007424"/>
    <w:rsid w:val="000076F0"/>
    <w:rsid w:val="00011136"/>
    <w:rsid w:val="00011A4D"/>
    <w:rsid w:val="00012A2B"/>
    <w:rsid w:val="00015642"/>
    <w:rsid w:val="00020F4C"/>
    <w:rsid w:val="000224F4"/>
    <w:rsid w:val="000225C0"/>
    <w:rsid w:val="000228DF"/>
    <w:rsid w:val="00023BB4"/>
    <w:rsid w:val="000310D6"/>
    <w:rsid w:val="000401E9"/>
    <w:rsid w:val="00043003"/>
    <w:rsid w:val="00047E3E"/>
    <w:rsid w:val="00050939"/>
    <w:rsid w:val="000533B3"/>
    <w:rsid w:val="0005437B"/>
    <w:rsid w:val="000544D2"/>
    <w:rsid w:val="00062737"/>
    <w:rsid w:val="000637F6"/>
    <w:rsid w:val="00063E1A"/>
    <w:rsid w:val="00064CA1"/>
    <w:rsid w:val="0006612F"/>
    <w:rsid w:val="000743A1"/>
    <w:rsid w:val="00077921"/>
    <w:rsid w:val="00083AFA"/>
    <w:rsid w:val="00094665"/>
    <w:rsid w:val="00096F16"/>
    <w:rsid w:val="000A04AF"/>
    <w:rsid w:val="000A2E87"/>
    <w:rsid w:val="000A4628"/>
    <w:rsid w:val="000B068D"/>
    <w:rsid w:val="000B0C7B"/>
    <w:rsid w:val="000B2466"/>
    <w:rsid w:val="000B79D6"/>
    <w:rsid w:val="000B7C62"/>
    <w:rsid w:val="000C00D7"/>
    <w:rsid w:val="000C31B4"/>
    <w:rsid w:val="000C3BF4"/>
    <w:rsid w:val="000C4292"/>
    <w:rsid w:val="000C6B4E"/>
    <w:rsid w:val="000D25BD"/>
    <w:rsid w:val="000D45BC"/>
    <w:rsid w:val="000E0DD8"/>
    <w:rsid w:val="000F0D56"/>
    <w:rsid w:val="000F30F1"/>
    <w:rsid w:val="000F394C"/>
    <w:rsid w:val="001013AD"/>
    <w:rsid w:val="00101AB2"/>
    <w:rsid w:val="0010218F"/>
    <w:rsid w:val="0010453C"/>
    <w:rsid w:val="00105231"/>
    <w:rsid w:val="00107635"/>
    <w:rsid w:val="001100B5"/>
    <w:rsid w:val="00116FE5"/>
    <w:rsid w:val="00122495"/>
    <w:rsid w:val="001232D3"/>
    <w:rsid w:val="0012420E"/>
    <w:rsid w:val="00124FF4"/>
    <w:rsid w:val="0012557F"/>
    <w:rsid w:val="00126199"/>
    <w:rsid w:val="00132566"/>
    <w:rsid w:val="00133CD2"/>
    <w:rsid w:val="00134AC8"/>
    <w:rsid w:val="00135BAF"/>
    <w:rsid w:val="00136539"/>
    <w:rsid w:val="00140017"/>
    <w:rsid w:val="00140703"/>
    <w:rsid w:val="001411E8"/>
    <w:rsid w:val="00143360"/>
    <w:rsid w:val="0014798C"/>
    <w:rsid w:val="00153179"/>
    <w:rsid w:val="001540CE"/>
    <w:rsid w:val="0015513D"/>
    <w:rsid w:val="00160E8D"/>
    <w:rsid w:val="00162557"/>
    <w:rsid w:val="00173B6E"/>
    <w:rsid w:val="00174D4F"/>
    <w:rsid w:val="001753A7"/>
    <w:rsid w:val="0017619F"/>
    <w:rsid w:val="00176FA6"/>
    <w:rsid w:val="00182E3F"/>
    <w:rsid w:val="00183D55"/>
    <w:rsid w:val="001844B4"/>
    <w:rsid w:val="00186674"/>
    <w:rsid w:val="00191382"/>
    <w:rsid w:val="00193C44"/>
    <w:rsid w:val="00193D86"/>
    <w:rsid w:val="00196ED7"/>
    <w:rsid w:val="00197DE5"/>
    <w:rsid w:val="001A04A0"/>
    <w:rsid w:val="001A4FA2"/>
    <w:rsid w:val="001A5DD6"/>
    <w:rsid w:val="001A61D5"/>
    <w:rsid w:val="001A69C5"/>
    <w:rsid w:val="001B0456"/>
    <w:rsid w:val="001B4028"/>
    <w:rsid w:val="001C42AA"/>
    <w:rsid w:val="001C5F5D"/>
    <w:rsid w:val="001C7075"/>
    <w:rsid w:val="001C7E59"/>
    <w:rsid w:val="001D5A3F"/>
    <w:rsid w:val="001E2A27"/>
    <w:rsid w:val="001E6A92"/>
    <w:rsid w:val="001E6F64"/>
    <w:rsid w:val="001F176E"/>
    <w:rsid w:val="001F3924"/>
    <w:rsid w:val="001F6CFB"/>
    <w:rsid w:val="002047BA"/>
    <w:rsid w:val="00204DD5"/>
    <w:rsid w:val="00205D5B"/>
    <w:rsid w:val="00210D91"/>
    <w:rsid w:val="00214C96"/>
    <w:rsid w:val="0021686B"/>
    <w:rsid w:val="00223769"/>
    <w:rsid w:val="00224F36"/>
    <w:rsid w:val="00227B7A"/>
    <w:rsid w:val="00233FEC"/>
    <w:rsid w:val="002342E8"/>
    <w:rsid w:val="0023598D"/>
    <w:rsid w:val="002407E2"/>
    <w:rsid w:val="00243AA2"/>
    <w:rsid w:val="00243F2E"/>
    <w:rsid w:val="0025284A"/>
    <w:rsid w:val="00254854"/>
    <w:rsid w:val="00255704"/>
    <w:rsid w:val="002559B9"/>
    <w:rsid w:val="00260EBE"/>
    <w:rsid w:val="002628CB"/>
    <w:rsid w:val="002635F3"/>
    <w:rsid w:val="00270318"/>
    <w:rsid w:val="00270812"/>
    <w:rsid w:val="00272447"/>
    <w:rsid w:val="00272EF6"/>
    <w:rsid w:val="00274AC7"/>
    <w:rsid w:val="002776DA"/>
    <w:rsid w:val="00290AFE"/>
    <w:rsid w:val="002921AD"/>
    <w:rsid w:val="002A3E7C"/>
    <w:rsid w:val="002A4A70"/>
    <w:rsid w:val="002A4B91"/>
    <w:rsid w:val="002A5CD2"/>
    <w:rsid w:val="002B1969"/>
    <w:rsid w:val="002B3989"/>
    <w:rsid w:val="002C5767"/>
    <w:rsid w:val="002C7868"/>
    <w:rsid w:val="002E0D48"/>
    <w:rsid w:val="002E37DB"/>
    <w:rsid w:val="002E696D"/>
    <w:rsid w:val="002E7A1A"/>
    <w:rsid w:val="00300A20"/>
    <w:rsid w:val="00314625"/>
    <w:rsid w:val="00317728"/>
    <w:rsid w:val="0032238C"/>
    <w:rsid w:val="003228B8"/>
    <w:rsid w:val="00323FF8"/>
    <w:rsid w:val="00333150"/>
    <w:rsid w:val="00334697"/>
    <w:rsid w:val="003359D9"/>
    <w:rsid w:val="003377DE"/>
    <w:rsid w:val="0034038A"/>
    <w:rsid w:val="00342876"/>
    <w:rsid w:val="00345936"/>
    <w:rsid w:val="00347C03"/>
    <w:rsid w:val="00356215"/>
    <w:rsid w:val="00357F17"/>
    <w:rsid w:val="00365F7F"/>
    <w:rsid w:val="0037151B"/>
    <w:rsid w:val="00373699"/>
    <w:rsid w:val="003778FF"/>
    <w:rsid w:val="003862A9"/>
    <w:rsid w:val="003867F8"/>
    <w:rsid w:val="00386E5D"/>
    <w:rsid w:val="00394BC3"/>
    <w:rsid w:val="00396361"/>
    <w:rsid w:val="00397EDC"/>
    <w:rsid w:val="003A1C5D"/>
    <w:rsid w:val="003A52E5"/>
    <w:rsid w:val="003A60AD"/>
    <w:rsid w:val="003B1061"/>
    <w:rsid w:val="003B13D4"/>
    <w:rsid w:val="003B3A5E"/>
    <w:rsid w:val="003B5096"/>
    <w:rsid w:val="003C51B7"/>
    <w:rsid w:val="003C627E"/>
    <w:rsid w:val="003C646D"/>
    <w:rsid w:val="003C793E"/>
    <w:rsid w:val="003D096C"/>
    <w:rsid w:val="003D2BBF"/>
    <w:rsid w:val="003D3978"/>
    <w:rsid w:val="003D41D9"/>
    <w:rsid w:val="003D75C5"/>
    <w:rsid w:val="003E0351"/>
    <w:rsid w:val="003E0D14"/>
    <w:rsid w:val="003E1F2F"/>
    <w:rsid w:val="003E32A7"/>
    <w:rsid w:val="003E3EEC"/>
    <w:rsid w:val="003E447E"/>
    <w:rsid w:val="003E44CF"/>
    <w:rsid w:val="003E617C"/>
    <w:rsid w:val="003F0755"/>
    <w:rsid w:val="003F59DF"/>
    <w:rsid w:val="003F666F"/>
    <w:rsid w:val="00402319"/>
    <w:rsid w:val="004050B6"/>
    <w:rsid w:val="00410E0B"/>
    <w:rsid w:val="00414E3D"/>
    <w:rsid w:val="004219E0"/>
    <w:rsid w:val="004223D5"/>
    <w:rsid w:val="004228E8"/>
    <w:rsid w:val="00423F55"/>
    <w:rsid w:val="00436523"/>
    <w:rsid w:val="00437B35"/>
    <w:rsid w:val="00442177"/>
    <w:rsid w:val="004433A7"/>
    <w:rsid w:val="00443946"/>
    <w:rsid w:val="004509B8"/>
    <w:rsid w:val="00450C2F"/>
    <w:rsid w:val="00451905"/>
    <w:rsid w:val="004538CF"/>
    <w:rsid w:val="0045411A"/>
    <w:rsid w:val="00456946"/>
    <w:rsid w:val="0046397B"/>
    <w:rsid w:val="00465893"/>
    <w:rsid w:val="00465F9D"/>
    <w:rsid w:val="00471514"/>
    <w:rsid w:val="004727AB"/>
    <w:rsid w:val="00476868"/>
    <w:rsid w:val="00477726"/>
    <w:rsid w:val="00485F1E"/>
    <w:rsid w:val="004877EE"/>
    <w:rsid w:val="0049039C"/>
    <w:rsid w:val="004911E2"/>
    <w:rsid w:val="004A440F"/>
    <w:rsid w:val="004B1277"/>
    <w:rsid w:val="004B4A47"/>
    <w:rsid w:val="004B6806"/>
    <w:rsid w:val="004C0B80"/>
    <w:rsid w:val="004C1D57"/>
    <w:rsid w:val="004C3BAD"/>
    <w:rsid w:val="004D0F99"/>
    <w:rsid w:val="004D1B40"/>
    <w:rsid w:val="004D258D"/>
    <w:rsid w:val="004D421D"/>
    <w:rsid w:val="004D4878"/>
    <w:rsid w:val="004D596E"/>
    <w:rsid w:val="004E2187"/>
    <w:rsid w:val="004F037C"/>
    <w:rsid w:val="004F0BFA"/>
    <w:rsid w:val="0050361D"/>
    <w:rsid w:val="0051188C"/>
    <w:rsid w:val="00513E51"/>
    <w:rsid w:val="005159AA"/>
    <w:rsid w:val="00516504"/>
    <w:rsid w:val="005212C1"/>
    <w:rsid w:val="00523586"/>
    <w:rsid w:val="00523F43"/>
    <w:rsid w:val="00524E44"/>
    <w:rsid w:val="0052540D"/>
    <w:rsid w:val="005336BF"/>
    <w:rsid w:val="005358DE"/>
    <w:rsid w:val="00540038"/>
    <w:rsid w:val="00541BE5"/>
    <w:rsid w:val="0054240C"/>
    <w:rsid w:val="00542E5E"/>
    <w:rsid w:val="00557306"/>
    <w:rsid w:val="0057120B"/>
    <w:rsid w:val="005809CA"/>
    <w:rsid w:val="005905A1"/>
    <w:rsid w:val="00592B51"/>
    <w:rsid w:val="00593433"/>
    <w:rsid w:val="00596FA9"/>
    <w:rsid w:val="005A1EEB"/>
    <w:rsid w:val="005A6323"/>
    <w:rsid w:val="005C5526"/>
    <w:rsid w:val="005C5D55"/>
    <w:rsid w:val="005C6888"/>
    <w:rsid w:val="005D06AD"/>
    <w:rsid w:val="005D29C6"/>
    <w:rsid w:val="005D411C"/>
    <w:rsid w:val="005D5866"/>
    <w:rsid w:val="005E001E"/>
    <w:rsid w:val="005E1606"/>
    <w:rsid w:val="005E34F5"/>
    <w:rsid w:val="005E48DB"/>
    <w:rsid w:val="005E5F45"/>
    <w:rsid w:val="005F0F2E"/>
    <w:rsid w:val="005F0FD2"/>
    <w:rsid w:val="005F3594"/>
    <w:rsid w:val="00602418"/>
    <w:rsid w:val="00604062"/>
    <w:rsid w:val="00605436"/>
    <w:rsid w:val="0061174B"/>
    <w:rsid w:val="0061207E"/>
    <w:rsid w:val="00612847"/>
    <w:rsid w:val="00614FC6"/>
    <w:rsid w:val="00615EAB"/>
    <w:rsid w:val="00617247"/>
    <w:rsid w:val="00617A55"/>
    <w:rsid w:val="00621F81"/>
    <w:rsid w:val="00623AC0"/>
    <w:rsid w:val="00623E84"/>
    <w:rsid w:val="006259DC"/>
    <w:rsid w:val="00625B1F"/>
    <w:rsid w:val="00635416"/>
    <w:rsid w:val="00641128"/>
    <w:rsid w:val="00642CD3"/>
    <w:rsid w:val="0065187C"/>
    <w:rsid w:val="00652DE1"/>
    <w:rsid w:val="00661BD1"/>
    <w:rsid w:val="00665146"/>
    <w:rsid w:val="006651E2"/>
    <w:rsid w:val="006674E8"/>
    <w:rsid w:val="00674516"/>
    <w:rsid w:val="006840B1"/>
    <w:rsid w:val="00684E4F"/>
    <w:rsid w:val="00685019"/>
    <w:rsid w:val="0068649E"/>
    <w:rsid w:val="00691062"/>
    <w:rsid w:val="0069146A"/>
    <w:rsid w:val="00692C7D"/>
    <w:rsid w:val="00695647"/>
    <w:rsid w:val="00697806"/>
    <w:rsid w:val="006A3B09"/>
    <w:rsid w:val="006A4419"/>
    <w:rsid w:val="006A570D"/>
    <w:rsid w:val="006A5FA9"/>
    <w:rsid w:val="006A6857"/>
    <w:rsid w:val="006B4CB1"/>
    <w:rsid w:val="006B7AD9"/>
    <w:rsid w:val="006C3116"/>
    <w:rsid w:val="006C5C37"/>
    <w:rsid w:val="006D2572"/>
    <w:rsid w:val="006D3B42"/>
    <w:rsid w:val="006D4B6B"/>
    <w:rsid w:val="006D54E1"/>
    <w:rsid w:val="006D563A"/>
    <w:rsid w:val="006D6CBA"/>
    <w:rsid w:val="006E0B0E"/>
    <w:rsid w:val="006E149A"/>
    <w:rsid w:val="006E7249"/>
    <w:rsid w:val="006F32EC"/>
    <w:rsid w:val="007072FB"/>
    <w:rsid w:val="00721686"/>
    <w:rsid w:val="00723D47"/>
    <w:rsid w:val="007240DC"/>
    <w:rsid w:val="00732AA0"/>
    <w:rsid w:val="007403D7"/>
    <w:rsid w:val="00743F3F"/>
    <w:rsid w:val="007468F2"/>
    <w:rsid w:val="00750F12"/>
    <w:rsid w:val="00755F0F"/>
    <w:rsid w:val="0075654F"/>
    <w:rsid w:val="00757B52"/>
    <w:rsid w:val="0076146D"/>
    <w:rsid w:val="00763C64"/>
    <w:rsid w:val="00764050"/>
    <w:rsid w:val="00766DB3"/>
    <w:rsid w:val="00770BF6"/>
    <w:rsid w:val="0077257D"/>
    <w:rsid w:val="00772A65"/>
    <w:rsid w:val="007770A2"/>
    <w:rsid w:val="00782B9A"/>
    <w:rsid w:val="00787C09"/>
    <w:rsid w:val="00792CEE"/>
    <w:rsid w:val="007A0084"/>
    <w:rsid w:val="007A102E"/>
    <w:rsid w:val="007A7245"/>
    <w:rsid w:val="007B02DE"/>
    <w:rsid w:val="007B19B4"/>
    <w:rsid w:val="007B25ED"/>
    <w:rsid w:val="007B313C"/>
    <w:rsid w:val="007B77B1"/>
    <w:rsid w:val="007C2002"/>
    <w:rsid w:val="007C2FFA"/>
    <w:rsid w:val="007C36B1"/>
    <w:rsid w:val="007D3FFE"/>
    <w:rsid w:val="007D5385"/>
    <w:rsid w:val="007E560B"/>
    <w:rsid w:val="007E58D2"/>
    <w:rsid w:val="007E7774"/>
    <w:rsid w:val="007F31E6"/>
    <w:rsid w:val="007F3DFC"/>
    <w:rsid w:val="007F6E36"/>
    <w:rsid w:val="007F6E91"/>
    <w:rsid w:val="00815214"/>
    <w:rsid w:val="0082720A"/>
    <w:rsid w:val="008320FF"/>
    <w:rsid w:val="00836AC7"/>
    <w:rsid w:val="00836B04"/>
    <w:rsid w:val="008442A7"/>
    <w:rsid w:val="00845A50"/>
    <w:rsid w:val="00853CB8"/>
    <w:rsid w:val="008559F8"/>
    <w:rsid w:val="008570ED"/>
    <w:rsid w:val="00865229"/>
    <w:rsid w:val="00873090"/>
    <w:rsid w:val="00875B25"/>
    <w:rsid w:val="00880D05"/>
    <w:rsid w:val="00884586"/>
    <w:rsid w:val="008849E9"/>
    <w:rsid w:val="00884FBE"/>
    <w:rsid w:val="00885DD5"/>
    <w:rsid w:val="00887089"/>
    <w:rsid w:val="008A1B1A"/>
    <w:rsid w:val="008A2997"/>
    <w:rsid w:val="008A2C78"/>
    <w:rsid w:val="008A3248"/>
    <w:rsid w:val="008A370D"/>
    <w:rsid w:val="008A3781"/>
    <w:rsid w:val="008A45D4"/>
    <w:rsid w:val="008A548F"/>
    <w:rsid w:val="008B3173"/>
    <w:rsid w:val="008B4836"/>
    <w:rsid w:val="008C0FD9"/>
    <w:rsid w:val="008C2AA3"/>
    <w:rsid w:val="008C586A"/>
    <w:rsid w:val="008D4877"/>
    <w:rsid w:val="008D59DE"/>
    <w:rsid w:val="008D5FE7"/>
    <w:rsid w:val="008D6E94"/>
    <w:rsid w:val="008E09F0"/>
    <w:rsid w:val="008E27AA"/>
    <w:rsid w:val="008E56DE"/>
    <w:rsid w:val="008F052B"/>
    <w:rsid w:val="008F2BC1"/>
    <w:rsid w:val="008F2BE5"/>
    <w:rsid w:val="008F3A0A"/>
    <w:rsid w:val="008F57FB"/>
    <w:rsid w:val="008F5891"/>
    <w:rsid w:val="008F7288"/>
    <w:rsid w:val="00907666"/>
    <w:rsid w:val="00914AA1"/>
    <w:rsid w:val="0092521F"/>
    <w:rsid w:val="0092628B"/>
    <w:rsid w:val="009313C2"/>
    <w:rsid w:val="00934D66"/>
    <w:rsid w:val="0094737F"/>
    <w:rsid w:val="00947569"/>
    <w:rsid w:val="009477A6"/>
    <w:rsid w:val="0094787D"/>
    <w:rsid w:val="0095075F"/>
    <w:rsid w:val="009515C4"/>
    <w:rsid w:val="0095653B"/>
    <w:rsid w:val="009607FA"/>
    <w:rsid w:val="00962659"/>
    <w:rsid w:val="009649EE"/>
    <w:rsid w:val="009662C2"/>
    <w:rsid w:val="00967120"/>
    <w:rsid w:val="0097227E"/>
    <w:rsid w:val="0098257E"/>
    <w:rsid w:val="0098303B"/>
    <w:rsid w:val="0098363B"/>
    <w:rsid w:val="00983D70"/>
    <w:rsid w:val="00984C26"/>
    <w:rsid w:val="00987A91"/>
    <w:rsid w:val="009907CB"/>
    <w:rsid w:val="00990EE4"/>
    <w:rsid w:val="0099277C"/>
    <w:rsid w:val="009927D1"/>
    <w:rsid w:val="00995A1C"/>
    <w:rsid w:val="009A1D67"/>
    <w:rsid w:val="009A4D2B"/>
    <w:rsid w:val="009B1C5A"/>
    <w:rsid w:val="009B60DC"/>
    <w:rsid w:val="009C04F9"/>
    <w:rsid w:val="009C66B9"/>
    <w:rsid w:val="009C7813"/>
    <w:rsid w:val="009D7362"/>
    <w:rsid w:val="009E35B8"/>
    <w:rsid w:val="009E40AE"/>
    <w:rsid w:val="009F38C9"/>
    <w:rsid w:val="009F66A5"/>
    <w:rsid w:val="00A06A4B"/>
    <w:rsid w:val="00A07A76"/>
    <w:rsid w:val="00A173F0"/>
    <w:rsid w:val="00A217E1"/>
    <w:rsid w:val="00A218DA"/>
    <w:rsid w:val="00A23F5A"/>
    <w:rsid w:val="00A303E7"/>
    <w:rsid w:val="00A50EE0"/>
    <w:rsid w:val="00A51103"/>
    <w:rsid w:val="00A556D0"/>
    <w:rsid w:val="00A57233"/>
    <w:rsid w:val="00A728F3"/>
    <w:rsid w:val="00A74048"/>
    <w:rsid w:val="00A83081"/>
    <w:rsid w:val="00A84B8C"/>
    <w:rsid w:val="00A851C3"/>
    <w:rsid w:val="00A87C7D"/>
    <w:rsid w:val="00A91881"/>
    <w:rsid w:val="00AA167D"/>
    <w:rsid w:val="00AA32B3"/>
    <w:rsid w:val="00AA5881"/>
    <w:rsid w:val="00AA749B"/>
    <w:rsid w:val="00AA78EF"/>
    <w:rsid w:val="00AB1F7C"/>
    <w:rsid w:val="00AB28FF"/>
    <w:rsid w:val="00AC12DD"/>
    <w:rsid w:val="00AC3928"/>
    <w:rsid w:val="00AC53BE"/>
    <w:rsid w:val="00AD7B2E"/>
    <w:rsid w:val="00AE2D89"/>
    <w:rsid w:val="00AE3C6E"/>
    <w:rsid w:val="00AE4881"/>
    <w:rsid w:val="00AE4D32"/>
    <w:rsid w:val="00AE765A"/>
    <w:rsid w:val="00AE7F71"/>
    <w:rsid w:val="00AF26BF"/>
    <w:rsid w:val="00AF5759"/>
    <w:rsid w:val="00B01472"/>
    <w:rsid w:val="00B01FA0"/>
    <w:rsid w:val="00B0246D"/>
    <w:rsid w:val="00B1025A"/>
    <w:rsid w:val="00B1516E"/>
    <w:rsid w:val="00B247A5"/>
    <w:rsid w:val="00B2581D"/>
    <w:rsid w:val="00B267ED"/>
    <w:rsid w:val="00B277CD"/>
    <w:rsid w:val="00B368FA"/>
    <w:rsid w:val="00B36B95"/>
    <w:rsid w:val="00B36F67"/>
    <w:rsid w:val="00B4170B"/>
    <w:rsid w:val="00B41737"/>
    <w:rsid w:val="00B45DAE"/>
    <w:rsid w:val="00B50B9D"/>
    <w:rsid w:val="00B613BF"/>
    <w:rsid w:val="00B6304C"/>
    <w:rsid w:val="00B67021"/>
    <w:rsid w:val="00B76DEC"/>
    <w:rsid w:val="00B77351"/>
    <w:rsid w:val="00B80BBF"/>
    <w:rsid w:val="00B81702"/>
    <w:rsid w:val="00B85749"/>
    <w:rsid w:val="00B90A82"/>
    <w:rsid w:val="00B90EE8"/>
    <w:rsid w:val="00B91F0D"/>
    <w:rsid w:val="00B94996"/>
    <w:rsid w:val="00B97FF3"/>
    <w:rsid w:val="00BA0905"/>
    <w:rsid w:val="00BA1248"/>
    <w:rsid w:val="00BA1538"/>
    <w:rsid w:val="00BA2EE0"/>
    <w:rsid w:val="00BA5988"/>
    <w:rsid w:val="00BA68D0"/>
    <w:rsid w:val="00BA6F0A"/>
    <w:rsid w:val="00BA73D0"/>
    <w:rsid w:val="00BB0F89"/>
    <w:rsid w:val="00BB342C"/>
    <w:rsid w:val="00BB6B4C"/>
    <w:rsid w:val="00BB782B"/>
    <w:rsid w:val="00BE2061"/>
    <w:rsid w:val="00BE52D3"/>
    <w:rsid w:val="00BE5E35"/>
    <w:rsid w:val="00BE7A08"/>
    <w:rsid w:val="00BF0C49"/>
    <w:rsid w:val="00BF5345"/>
    <w:rsid w:val="00BF6EE0"/>
    <w:rsid w:val="00BF7D49"/>
    <w:rsid w:val="00C01B08"/>
    <w:rsid w:val="00C024CB"/>
    <w:rsid w:val="00C03FF9"/>
    <w:rsid w:val="00C049C7"/>
    <w:rsid w:val="00C05AFF"/>
    <w:rsid w:val="00C0762C"/>
    <w:rsid w:val="00C10938"/>
    <w:rsid w:val="00C14C5A"/>
    <w:rsid w:val="00C1762E"/>
    <w:rsid w:val="00C22B8D"/>
    <w:rsid w:val="00C346B6"/>
    <w:rsid w:val="00C40C62"/>
    <w:rsid w:val="00C44140"/>
    <w:rsid w:val="00C457EA"/>
    <w:rsid w:val="00C50EC7"/>
    <w:rsid w:val="00C51B44"/>
    <w:rsid w:val="00C51F47"/>
    <w:rsid w:val="00C54D83"/>
    <w:rsid w:val="00C56450"/>
    <w:rsid w:val="00C57D31"/>
    <w:rsid w:val="00C625DD"/>
    <w:rsid w:val="00C62B0B"/>
    <w:rsid w:val="00C6596D"/>
    <w:rsid w:val="00C659DA"/>
    <w:rsid w:val="00C66D10"/>
    <w:rsid w:val="00C73DCB"/>
    <w:rsid w:val="00C75046"/>
    <w:rsid w:val="00C765A6"/>
    <w:rsid w:val="00C807F2"/>
    <w:rsid w:val="00C87488"/>
    <w:rsid w:val="00C921EC"/>
    <w:rsid w:val="00C93E54"/>
    <w:rsid w:val="00C962B6"/>
    <w:rsid w:val="00CA3D37"/>
    <w:rsid w:val="00CA4813"/>
    <w:rsid w:val="00CA7C33"/>
    <w:rsid w:val="00CB58B8"/>
    <w:rsid w:val="00CC08F6"/>
    <w:rsid w:val="00CC1011"/>
    <w:rsid w:val="00CC39A7"/>
    <w:rsid w:val="00CC4314"/>
    <w:rsid w:val="00CC7A9B"/>
    <w:rsid w:val="00CD041F"/>
    <w:rsid w:val="00CD4145"/>
    <w:rsid w:val="00CD5570"/>
    <w:rsid w:val="00CD5977"/>
    <w:rsid w:val="00CD6635"/>
    <w:rsid w:val="00CE12C4"/>
    <w:rsid w:val="00CE32B4"/>
    <w:rsid w:val="00CE5F28"/>
    <w:rsid w:val="00CE6A00"/>
    <w:rsid w:val="00CE6D07"/>
    <w:rsid w:val="00CE7613"/>
    <w:rsid w:val="00CF2D9F"/>
    <w:rsid w:val="00CF3642"/>
    <w:rsid w:val="00CF3E3F"/>
    <w:rsid w:val="00CF49FB"/>
    <w:rsid w:val="00CF5011"/>
    <w:rsid w:val="00D12D63"/>
    <w:rsid w:val="00D15432"/>
    <w:rsid w:val="00D16A08"/>
    <w:rsid w:val="00D211AA"/>
    <w:rsid w:val="00D2344C"/>
    <w:rsid w:val="00D30119"/>
    <w:rsid w:val="00D305DF"/>
    <w:rsid w:val="00D30B92"/>
    <w:rsid w:val="00D32C7F"/>
    <w:rsid w:val="00D347A4"/>
    <w:rsid w:val="00D40606"/>
    <w:rsid w:val="00D40D75"/>
    <w:rsid w:val="00D47827"/>
    <w:rsid w:val="00D47E2D"/>
    <w:rsid w:val="00D5170B"/>
    <w:rsid w:val="00D52F6F"/>
    <w:rsid w:val="00D60215"/>
    <w:rsid w:val="00D617B3"/>
    <w:rsid w:val="00D66BB8"/>
    <w:rsid w:val="00D72E7C"/>
    <w:rsid w:val="00D7632D"/>
    <w:rsid w:val="00D830FB"/>
    <w:rsid w:val="00D867A9"/>
    <w:rsid w:val="00D8757D"/>
    <w:rsid w:val="00D9233E"/>
    <w:rsid w:val="00D9790C"/>
    <w:rsid w:val="00DA0249"/>
    <w:rsid w:val="00DA1B13"/>
    <w:rsid w:val="00DA1C45"/>
    <w:rsid w:val="00DA1F36"/>
    <w:rsid w:val="00DA28FD"/>
    <w:rsid w:val="00DA2DA8"/>
    <w:rsid w:val="00DA2F29"/>
    <w:rsid w:val="00DA381D"/>
    <w:rsid w:val="00DA3C7E"/>
    <w:rsid w:val="00DA625E"/>
    <w:rsid w:val="00DB2FCB"/>
    <w:rsid w:val="00DB5C9E"/>
    <w:rsid w:val="00DD09C0"/>
    <w:rsid w:val="00DD4EA5"/>
    <w:rsid w:val="00DD6A36"/>
    <w:rsid w:val="00DD72DD"/>
    <w:rsid w:val="00DE1551"/>
    <w:rsid w:val="00DE3D7A"/>
    <w:rsid w:val="00DE48B7"/>
    <w:rsid w:val="00DF0A11"/>
    <w:rsid w:val="00DF3142"/>
    <w:rsid w:val="00DF49CB"/>
    <w:rsid w:val="00DF4A83"/>
    <w:rsid w:val="00E03892"/>
    <w:rsid w:val="00E03CDA"/>
    <w:rsid w:val="00E05185"/>
    <w:rsid w:val="00E05AFB"/>
    <w:rsid w:val="00E15D69"/>
    <w:rsid w:val="00E16485"/>
    <w:rsid w:val="00E166C1"/>
    <w:rsid w:val="00E16C2C"/>
    <w:rsid w:val="00E2012C"/>
    <w:rsid w:val="00E20432"/>
    <w:rsid w:val="00E2248B"/>
    <w:rsid w:val="00E279B7"/>
    <w:rsid w:val="00E337BB"/>
    <w:rsid w:val="00E36247"/>
    <w:rsid w:val="00E37F86"/>
    <w:rsid w:val="00E40B61"/>
    <w:rsid w:val="00E42CA8"/>
    <w:rsid w:val="00E449BF"/>
    <w:rsid w:val="00E5099C"/>
    <w:rsid w:val="00E54BA0"/>
    <w:rsid w:val="00E562E9"/>
    <w:rsid w:val="00E5712B"/>
    <w:rsid w:val="00E6200D"/>
    <w:rsid w:val="00E6252B"/>
    <w:rsid w:val="00E63635"/>
    <w:rsid w:val="00E63707"/>
    <w:rsid w:val="00E65525"/>
    <w:rsid w:val="00E67B47"/>
    <w:rsid w:val="00E712CF"/>
    <w:rsid w:val="00E713EE"/>
    <w:rsid w:val="00E74BA3"/>
    <w:rsid w:val="00E83E05"/>
    <w:rsid w:val="00E856B8"/>
    <w:rsid w:val="00E85B72"/>
    <w:rsid w:val="00E85DD5"/>
    <w:rsid w:val="00E93647"/>
    <w:rsid w:val="00E97360"/>
    <w:rsid w:val="00EA1405"/>
    <w:rsid w:val="00EA5E50"/>
    <w:rsid w:val="00EC0B48"/>
    <w:rsid w:val="00EC43F6"/>
    <w:rsid w:val="00EC5D47"/>
    <w:rsid w:val="00ED0F54"/>
    <w:rsid w:val="00ED75E5"/>
    <w:rsid w:val="00EE0E16"/>
    <w:rsid w:val="00EE1B9C"/>
    <w:rsid w:val="00EE1D2C"/>
    <w:rsid w:val="00EE261E"/>
    <w:rsid w:val="00EE3788"/>
    <w:rsid w:val="00EF18B2"/>
    <w:rsid w:val="00F01D77"/>
    <w:rsid w:val="00F01E30"/>
    <w:rsid w:val="00F03958"/>
    <w:rsid w:val="00F0524F"/>
    <w:rsid w:val="00F05E02"/>
    <w:rsid w:val="00F0771F"/>
    <w:rsid w:val="00F07DF5"/>
    <w:rsid w:val="00F13D7C"/>
    <w:rsid w:val="00F141E5"/>
    <w:rsid w:val="00F16E04"/>
    <w:rsid w:val="00F17657"/>
    <w:rsid w:val="00F200C3"/>
    <w:rsid w:val="00F20AA7"/>
    <w:rsid w:val="00F23D9C"/>
    <w:rsid w:val="00F2621C"/>
    <w:rsid w:val="00F332DE"/>
    <w:rsid w:val="00F41182"/>
    <w:rsid w:val="00F430B4"/>
    <w:rsid w:val="00F4631A"/>
    <w:rsid w:val="00F5045D"/>
    <w:rsid w:val="00F532FF"/>
    <w:rsid w:val="00F541FD"/>
    <w:rsid w:val="00F5697C"/>
    <w:rsid w:val="00F62D6C"/>
    <w:rsid w:val="00F642C1"/>
    <w:rsid w:val="00F64732"/>
    <w:rsid w:val="00F665E3"/>
    <w:rsid w:val="00F70927"/>
    <w:rsid w:val="00F71D85"/>
    <w:rsid w:val="00F757CB"/>
    <w:rsid w:val="00F76B51"/>
    <w:rsid w:val="00F76FDB"/>
    <w:rsid w:val="00F7714B"/>
    <w:rsid w:val="00F82E8E"/>
    <w:rsid w:val="00F854B3"/>
    <w:rsid w:val="00F905D8"/>
    <w:rsid w:val="00F9205C"/>
    <w:rsid w:val="00F96559"/>
    <w:rsid w:val="00FA0DA6"/>
    <w:rsid w:val="00FA1011"/>
    <w:rsid w:val="00FA7DBE"/>
    <w:rsid w:val="00FB0DE9"/>
    <w:rsid w:val="00FB3EBE"/>
    <w:rsid w:val="00FB540B"/>
    <w:rsid w:val="00FC74A3"/>
    <w:rsid w:val="00FD0BC1"/>
    <w:rsid w:val="00FD261D"/>
    <w:rsid w:val="00FD53D9"/>
    <w:rsid w:val="00FD7C4C"/>
    <w:rsid w:val="00FE18ED"/>
    <w:rsid w:val="00FE4891"/>
    <w:rsid w:val="00FF2101"/>
    <w:rsid w:val="00FF5E33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2992F5"/>
  <w15:docId w15:val="{C66F4534-DE41-42AC-A28D-3BE92C08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1C3"/>
    <w:pPr>
      <w:spacing w:after="120" w:line="360" w:lineRule="auto"/>
    </w:pPr>
    <w:rPr>
      <w:rFonts w:ascii="Gill Sans Light" w:hAnsi="Gill Sans Light"/>
      <w:szCs w:val="24"/>
      <w:lang w:val="en-US" w:eastAsia="es-ES"/>
    </w:rPr>
  </w:style>
  <w:style w:type="paragraph" w:styleId="Titolo1">
    <w:name w:val="heading 1"/>
    <w:basedOn w:val="Normale"/>
    <w:link w:val="Titolo1Carattere"/>
    <w:uiPriority w:val="9"/>
    <w:qFormat/>
    <w:rsid w:val="00D830FB"/>
    <w:pPr>
      <w:keepNext/>
      <w:keepLines/>
      <w:numPr>
        <w:numId w:val="4"/>
      </w:numPr>
      <w:spacing w:line="480" w:lineRule="auto"/>
      <w:jc w:val="both"/>
      <w:outlineLvl w:val="0"/>
    </w:pPr>
    <w:rPr>
      <w:rFonts w:eastAsiaTheme="majorEastAsia" w:cs="Gill Sans Light"/>
      <w:b/>
      <w:bCs/>
      <w:color w:val="6DCFF6"/>
      <w:sz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2DA8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="Gill Sans Light"/>
      <w:b/>
      <w:bCs/>
      <w:color w:val="92CDDC" w:themeColor="accent5" w:themeTint="99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A2DA8"/>
    <w:pPr>
      <w:keepNext/>
      <w:keepLines/>
      <w:numPr>
        <w:ilvl w:val="2"/>
        <w:numId w:val="4"/>
      </w:numPr>
      <w:outlineLvl w:val="2"/>
    </w:pPr>
    <w:rPr>
      <w:rFonts w:eastAsiaTheme="majorEastAsia" w:cs="Gill Sans Light"/>
      <w:b/>
      <w:bCs/>
      <w:color w:val="6DCFF6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613BF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="Gill Sans Light"/>
      <w:b/>
      <w:bCs/>
      <w:i/>
      <w:iCs/>
      <w:color w:val="92CDDC" w:themeColor="accent5" w:themeTint="99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2DA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2DA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A2DA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2DA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2DA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921AD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21AD"/>
  </w:style>
  <w:style w:type="paragraph" w:styleId="Pidipagina">
    <w:name w:val="footer"/>
    <w:basedOn w:val="Normale"/>
    <w:link w:val="PidipaginaCarattere"/>
    <w:uiPriority w:val="99"/>
    <w:unhideWhenUsed/>
    <w:rsid w:val="002921AD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1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1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921AD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D830FB"/>
    <w:rPr>
      <w:rFonts w:ascii="Gill Sans Light" w:eastAsiaTheme="majorEastAsia" w:hAnsi="Gill Sans Light" w:cs="Gill Sans Light"/>
      <w:b/>
      <w:bCs/>
      <w:color w:val="6DCFF6"/>
      <w:sz w:val="28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921AD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Paragrafoelenco">
    <w:name w:val="List Paragraph"/>
    <w:basedOn w:val="Normale"/>
    <w:uiPriority w:val="1"/>
    <w:qFormat/>
    <w:rsid w:val="00E74BA3"/>
    <w:pPr>
      <w:spacing w:after="200" w:line="276" w:lineRule="auto"/>
      <w:ind w:left="720"/>
      <w:contextualSpacing/>
    </w:pPr>
    <w:rPr>
      <w:rFonts w:eastAsia="Calibri"/>
      <w:szCs w:val="22"/>
      <w:lang w:val="en-GB" w:eastAsia="en-US"/>
    </w:rPr>
  </w:style>
  <w:style w:type="table" w:styleId="Grigliatabella">
    <w:name w:val="Table Grid"/>
    <w:basedOn w:val="Tabellanormale"/>
    <w:uiPriority w:val="59"/>
    <w:rsid w:val="0057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313C"/>
    <w:rPr>
      <w:rFonts w:ascii="Gill Sans Light" w:hAnsi="Gill Sans Light"/>
      <w:color w:val="0000FF" w:themeColor="hyperlink"/>
      <w:u w:val="single"/>
    </w:rPr>
  </w:style>
  <w:style w:type="paragraph" w:customStyle="1" w:styleId="ListParagraph1">
    <w:name w:val="List Paragraph1"/>
    <w:basedOn w:val="Normale"/>
    <w:uiPriority w:val="34"/>
    <w:qFormat/>
    <w:rsid w:val="00422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2DA8"/>
    <w:rPr>
      <w:rFonts w:ascii="Gill Sans Light" w:eastAsiaTheme="majorEastAsia" w:hAnsi="Gill Sans Light" w:cs="Gill Sans Light"/>
      <w:b/>
      <w:bCs/>
      <w:color w:val="92CDDC" w:themeColor="accent5" w:themeTint="99"/>
      <w:sz w:val="26"/>
      <w:szCs w:val="26"/>
      <w:lang w:val="en-US" w:eastAsia="es-ES"/>
    </w:rPr>
  </w:style>
  <w:style w:type="paragraph" w:styleId="Titolosommario">
    <w:name w:val="TOC Heading"/>
    <w:basedOn w:val="Titolo1"/>
    <w:next w:val="Normale"/>
    <w:uiPriority w:val="39"/>
    <w:unhideWhenUsed/>
    <w:qFormat/>
    <w:rsid w:val="00D8757D"/>
    <w:p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8757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D8757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DA2DA8"/>
    <w:rPr>
      <w:rFonts w:ascii="Gill Sans Light" w:eastAsiaTheme="majorEastAsia" w:hAnsi="Gill Sans Light" w:cs="Gill Sans Light"/>
      <w:b/>
      <w:bCs/>
      <w:color w:val="6DCFF6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613BF"/>
    <w:rPr>
      <w:rFonts w:ascii="Gill Sans Light" w:eastAsiaTheme="majorEastAsia" w:hAnsi="Gill Sans Light" w:cs="Gill Sans Light"/>
      <w:b/>
      <w:bCs/>
      <w:i/>
      <w:iCs/>
      <w:color w:val="92CDDC" w:themeColor="accent5" w:themeTint="99"/>
      <w:sz w:val="22"/>
      <w:szCs w:val="24"/>
      <w:lang w:val="en-US" w:eastAsia="es-E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B313C"/>
    <w:pPr>
      <w:tabs>
        <w:tab w:val="left" w:pos="1320"/>
        <w:tab w:val="right" w:leader="dot" w:pos="9298"/>
      </w:tabs>
      <w:spacing w:after="100"/>
      <w:ind w:left="480"/>
    </w:pPr>
  </w:style>
  <w:style w:type="character" w:styleId="Rimandocommento">
    <w:name w:val="annotation reference"/>
    <w:basedOn w:val="Carpredefinitoparagrafo"/>
    <w:uiPriority w:val="99"/>
    <w:semiHidden/>
    <w:unhideWhenUsed/>
    <w:rsid w:val="009515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15C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15C4"/>
    <w:rPr>
      <w:lang w:val="es-ES_tradnl" w:eastAsia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15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15C4"/>
    <w:rPr>
      <w:b/>
      <w:bCs/>
      <w:lang w:val="es-ES_tradnl" w:eastAsia="es-E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A2DA8"/>
    <w:rPr>
      <w:rFonts w:asciiTheme="majorHAnsi" w:eastAsiaTheme="majorEastAsia" w:hAnsiTheme="majorHAnsi" w:cstheme="majorBidi"/>
      <w:color w:val="365F91" w:themeColor="accent1" w:themeShade="BF"/>
      <w:szCs w:val="24"/>
      <w:lang w:val="en-US" w:eastAsia="es-E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2DA8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s-E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A2DA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s-E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A2D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s-E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A2D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s-ES"/>
    </w:rPr>
  </w:style>
  <w:style w:type="paragraph" w:customStyle="1" w:styleId="Default">
    <w:name w:val="Default"/>
    <w:basedOn w:val="Normale"/>
    <w:rsid w:val="00DA3C7E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Calibri" w:eastAsia="Calibri" w:hAnsi="Calibri" w:cs="Calibri"/>
      <w:color w:val="000000"/>
      <w:kern w:val="3"/>
      <w:sz w:val="24"/>
      <w:lang w:val="it-IT" w:eastAsia="zh-CN" w:bidi="hi-IN"/>
    </w:rPr>
  </w:style>
  <w:style w:type="numbering" w:customStyle="1" w:styleId="WW8Num2">
    <w:name w:val="WW8Num2"/>
    <w:basedOn w:val="Nessunelenco"/>
    <w:rsid w:val="00DA3C7E"/>
    <w:pPr>
      <w:numPr>
        <w:numId w:val="14"/>
      </w:numPr>
    </w:pPr>
  </w:style>
  <w:style w:type="numbering" w:customStyle="1" w:styleId="WW8Num1">
    <w:name w:val="WW8Num1"/>
    <w:basedOn w:val="Nessunelenco"/>
    <w:rsid w:val="00DA3C7E"/>
    <w:pPr>
      <w:numPr>
        <w:numId w:val="16"/>
      </w:numPr>
    </w:pPr>
  </w:style>
  <w:style w:type="paragraph" w:customStyle="1" w:styleId="Standard">
    <w:name w:val="Standard"/>
    <w:rsid w:val="005E1606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it-IT" w:eastAsia="zh-CN"/>
    </w:rPr>
  </w:style>
  <w:style w:type="paragraph" w:customStyle="1" w:styleId="Textbody">
    <w:name w:val="Text body"/>
    <w:basedOn w:val="Standard"/>
    <w:rsid w:val="005E1606"/>
    <w:pPr>
      <w:ind w:left="112"/>
    </w:pPr>
    <w:rPr>
      <w:rFonts w:ascii="Helvetica, Arial" w:hAnsi="Helvetica, Arial" w:cs="Helvetica, Arial"/>
      <w:sz w:val="22"/>
      <w:szCs w:val="22"/>
    </w:rPr>
  </w:style>
  <w:style w:type="paragraph" w:customStyle="1" w:styleId="Heading1user">
    <w:name w:val="Heading 1 (user)"/>
    <w:basedOn w:val="Standard"/>
    <w:rsid w:val="005E1606"/>
    <w:pPr>
      <w:ind w:left="112"/>
    </w:pPr>
    <w:rPr>
      <w:rFonts w:ascii="Helvetica, Arial" w:hAnsi="Helvetica, Arial" w:cs="Helvetica, Arial"/>
      <w:b/>
      <w:bCs/>
      <w:sz w:val="22"/>
      <w:szCs w:val="22"/>
    </w:rPr>
  </w:style>
  <w:style w:type="paragraph" w:customStyle="1" w:styleId="Intestazione1">
    <w:name w:val="Intestazione1"/>
    <w:basedOn w:val="Standard"/>
    <w:rsid w:val="005E1606"/>
    <w:pPr>
      <w:tabs>
        <w:tab w:val="center" w:pos="4819"/>
        <w:tab w:val="right" w:pos="9638"/>
      </w:tabs>
    </w:pPr>
  </w:style>
  <w:style w:type="numbering" w:customStyle="1" w:styleId="WW8Num3">
    <w:name w:val="WW8Num3"/>
    <w:basedOn w:val="Nessunelenco"/>
    <w:rsid w:val="005E1606"/>
    <w:pPr>
      <w:numPr>
        <w:numId w:val="19"/>
      </w:numPr>
    </w:pPr>
  </w:style>
  <w:style w:type="paragraph" w:styleId="Corpotesto">
    <w:name w:val="Body Text"/>
    <w:basedOn w:val="Normale"/>
    <w:link w:val="CorpotestoCarattere"/>
    <w:uiPriority w:val="1"/>
    <w:qFormat/>
    <w:rsid w:val="00962659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i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2659"/>
    <w:rPr>
      <w:rFonts w:ascii="Candara" w:eastAsia="Candara" w:hAnsi="Candara" w:cs="Candara"/>
      <w:i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ropbox\INNOVAGE\Component%202-%20Communication\2.%20Communication%20Materials\LETTERHEAD%20TEMPLATE\LETTERHEAD\LETTERHEAD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C5671-2BEA-4F1E-AA33-D8C3ADDF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35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User</cp:lastModifiedBy>
  <cp:revision>4</cp:revision>
  <cp:lastPrinted>2020-01-16T12:56:00Z</cp:lastPrinted>
  <dcterms:created xsi:type="dcterms:W3CDTF">2021-01-08T11:13:00Z</dcterms:created>
  <dcterms:modified xsi:type="dcterms:W3CDTF">2021-01-10T16:45:00Z</dcterms:modified>
</cp:coreProperties>
</file>