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16" w:rsidRPr="00B60F46" w:rsidRDefault="008D0324" w:rsidP="008D0324">
      <w:pPr>
        <w:suppressAutoHyphens/>
        <w:spacing w:before="60" w:after="60"/>
        <w:jc w:val="center"/>
        <w:textAlignment w:val="baseline"/>
        <w:rPr>
          <w:rFonts w:asciiTheme="minorHAnsi" w:hAnsiTheme="minorHAnsi" w:cs="Calibri"/>
          <w:b/>
          <w:sz w:val="21"/>
          <w:szCs w:val="21"/>
        </w:rPr>
      </w:pPr>
      <w:r w:rsidRPr="00B60F46">
        <w:rPr>
          <w:rFonts w:asciiTheme="minorHAnsi" w:hAnsiTheme="minorHAnsi" w:cs="Calibri"/>
          <w:b/>
          <w:sz w:val="21"/>
          <w:szCs w:val="21"/>
        </w:rPr>
        <w:t>AVVISO PUBBLICO PER L’INDIVIDUAZIONE DI COMPONENTI ESPERTI PER LA FORMAZIONE</w:t>
      </w:r>
      <w:r w:rsidR="009F076C" w:rsidRPr="00B60F46">
        <w:rPr>
          <w:rFonts w:asciiTheme="minorHAnsi" w:hAnsiTheme="minorHAnsi" w:cs="Calibri"/>
          <w:b/>
          <w:sz w:val="21"/>
          <w:szCs w:val="21"/>
        </w:rPr>
        <w:t xml:space="preserve"> DELLA COMMISSIONE DI GARA</w:t>
      </w:r>
    </w:p>
    <w:p w:rsidR="008D0324" w:rsidRPr="00B60F46" w:rsidRDefault="008D0324" w:rsidP="00A31496">
      <w:pPr>
        <w:suppressAutoHyphens/>
        <w:spacing w:before="60" w:after="60"/>
        <w:jc w:val="both"/>
        <w:textAlignment w:val="baseline"/>
        <w:rPr>
          <w:rFonts w:asciiTheme="minorHAnsi" w:hAnsiTheme="minorHAnsi" w:cs="Calibri"/>
          <w:b/>
          <w:sz w:val="21"/>
          <w:szCs w:val="21"/>
        </w:rPr>
      </w:pPr>
    </w:p>
    <w:p w:rsidR="00A31496" w:rsidRPr="00B60F46" w:rsidRDefault="00004A0D" w:rsidP="008D0324">
      <w:pPr>
        <w:suppressAutoHyphens/>
        <w:spacing w:before="60" w:after="60"/>
        <w:jc w:val="center"/>
        <w:textAlignment w:val="baseline"/>
        <w:rPr>
          <w:rFonts w:asciiTheme="minorHAnsi" w:hAnsiTheme="minorHAnsi" w:cs="Calibri"/>
          <w:b/>
          <w:sz w:val="21"/>
          <w:szCs w:val="21"/>
        </w:rPr>
      </w:pPr>
      <w:r w:rsidRPr="00B60F46">
        <w:rPr>
          <w:rFonts w:asciiTheme="minorHAnsi" w:hAnsiTheme="minorHAnsi" w:cs="Calibri"/>
          <w:b/>
          <w:sz w:val="21"/>
          <w:szCs w:val="21"/>
        </w:rPr>
        <w:t>MODULO MANIFESTAZIONE DI INTERESSE</w:t>
      </w:r>
    </w:p>
    <w:p w:rsidR="00A31496" w:rsidRPr="00B60F46" w:rsidRDefault="00A31496" w:rsidP="00A31496">
      <w:pPr>
        <w:suppressAutoHyphens/>
        <w:spacing w:before="60" w:after="60"/>
        <w:jc w:val="both"/>
        <w:textAlignment w:val="baseline"/>
        <w:rPr>
          <w:rFonts w:asciiTheme="minorHAnsi" w:hAnsiTheme="minorHAnsi" w:cs="Calibri"/>
          <w:b/>
          <w:sz w:val="21"/>
          <w:szCs w:val="21"/>
        </w:rPr>
      </w:pPr>
    </w:p>
    <w:p w:rsidR="00A31496" w:rsidRPr="00B60F46" w:rsidRDefault="00A31496" w:rsidP="00A31496">
      <w:pPr>
        <w:suppressAutoHyphens/>
        <w:spacing w:before="60" w:after="60"/>
        <w:jc w:val="both"/>
        <w:textAlignment w:val="baseline"/>
        <w:rPr>
          <w:rFonts w:asciiTheme="minorHAnsi" w:hAnsiTheme="minorHAnsi" w:cs="Calibri"/>
          <w:b/>
          <w:sz w:val="21"/>
          <w:szCs w:val="21"/>
        </w:rPr>
      </w:pPr>
      <w:r w:rsidRPr="00B60F46">
        <w:rPr>
          <w:rFonts w:asciiTheme="minorHAnsi" w:hAnsiTheme="minorHAnsi" w:cs="Calibri"/>
          <w:b/>
          <w:sz w:val="21"/>
          <w:szCs w:val="21"/>
        </w:rPr>
        <w:t>Al</w:t>
      </w:r>
      <w:r w:rsidR="00735830" w:rsidRPr="00B60F46">
        <w:rPr>
          <w:rFonts w:asciiTheme="minorHAnsi" w:hAnsiTheme="minorHAnsi" w:cs="Calibri"/>
          <w:b/>
          <w:sz w:val="21"/>
          <w:szCs w:val="21"/>
        </w:rPr>
        <w:t>l’Università del Salento</w:t>
      </w:r>
    </w:p>
    <w:p w:rsidR="00A31496" w:rsidRPr="00B60F46" w:rsidRDefault="00004A0D" w:rsidP="00A31496">
      <w:pPr>
        <w:suppressAutoHyphens/>
        <w:spacing w:before="60" w:after="60"/>
        <w:jc w:val="both"/>
        <w:textAlignment w:val="baseline"/>
        <w:rPr>
          <w:rFonts w:asciiTheme="minorHAnsi" w:hAnsiTheme="minorHAnsi" w:cs="Calibri"/>
          <w:b/>
          <w:sz w:val="21"/>
          <w:szCs w:val="21"/>
        </w:rPr>
      </w:pPr>
      <w:hyperlink r:id="rId5" w:history="1">
        <w:r w:rsidRPr="00B60F46">
          <w:rPr>
            <w:rStyle w:val="Collegamentoipertestuale"/>
            <w:rFonts w:asciiTheme="minorHAnsi" w:hAnsiTheme="minorHAnsi" w:cs="Calibri"/>
            <w:b/>
            <w:sz w:val="21"/>
            <w:szCs w:val="21"/>
          </w:rPr>
          <w:t>ufficio.appalti@unisalento.it</w:t>
        </w:r>
      </w:hyperlink>
      <w:r w:rsidR="00FE3C8E" w:rsidRPr="00B60F46">
        <w:rPr>
          <w:rFonts w:asciiTheme="minorHAnsi" w:hAnsiTheme="minorHAnsi" w:cs="Calibri"/>
          <w:b/>
          <w:sz w:val="21"/>
          <w:szCs w:val="21"/>
        </w:rPr>
        <w:t xml:space="preserve"> </w:t>
      </w:r>
    </w:p>
    <w:p w:rsidR="00735830" w:rsidRPr="00B60F46" w:rsidRDefault="00735830" w:rsidP="00A31496">
      <w:pPr>
        <w:suppressAutoHyphens/>
        <w:spacing w:before="60" w:after="60"/>
        <w:jc w:val="both"/>
        <w:textAlignment w:val="baseline"/>
        <w:rPr>
          <w:rFonts w:asciiTheme="minorHAnsi" w:hAnsiTheme="minorHAnsi" w:cs="Calibri"/>
          <w:b/>
          <w:sz w:val="21"/>
          <w:szCs w:val="21"/>
        </w:rPr>
      </w:pPr>
    </w:p>
    <w:p w:rsidR="00A31496" w:rsidRPr="00B60F46" w:rsidRDefault="008D0324" w:rsidP="009F076C">
      <w:pPr>
        <w:suppressAutoHyphens/>
        <w:spacing w:before="60" w:after="60"/>
        <w:jc w:val="both"/>
        <w:textAlignment w:val="baseline"/>
        <w:rPr>
          <w:rFonts w:asciiTheme="minorHAnsi" w:hAnsiTheme="minorHAnsi" w:cs="Calibri"/>
          <w:b/>
          <w:sz w:val="21"/>
          <w:szCs w:val="21"/>
        </w:rPr>
      </w:pPr>
      <w:r w:rsidRPr="00B60F46">
        <w:rPr>
          <w:rFonts w:asciiTheme="minorHAnsi" w:hAnsiTheme="minorHAnsi" w:cs="Calibri"/>
          <w:b/>
          <w:sz w:val="21"/>
          <w:szCs w:val="21"/>
        </w:rPr>
        <w:t xml:space="preserve">OGGETTO: </w:t>
      </w:r>
      <w:r w:rsidR="009F076C" w:rsidRPr="00B60F46">
        <w:rPr>
          <w:rFonts w:asciiTheme="minorHAnsi" w:hAnsiTheme="minorHAnsi" w:cs="Calibri"/>
          <w:b/>
          <w:sz w:val="21"/>
          <w:szCs w:val="21"/>
        </w:rPr>
        <w:t>Gara europea a procedura aperta per la fornitura, installazione e messa in funzione di un microscopio elettronico in trasmissione (HOLO TEM/STEM) ottimizzato per lo studio a risoluzione atomica di mate</w:t>
      </w:r>
      <w:bookmarkStart w:id="0" w:name="_GoBack"/>
      <w:bookmarkEnd w:id="0"/>
      <w:r w:rsidR="009F076C" w:rsidRPr="00B60F46">
        <w:rPr>
          <w:rFonts w:asciiTheme="minorHAnsi" w:hAnsiTheme="minorHAnsi" w:cs="Calibri"/>
          <w:b/>
          <w:sz w:val="21"/>
          <w:szCs w:val="21"/>
        </w:rPr>
        <w:t>riali organici e inorganici sensibili al danno da radiazione, e servizi accessori. Importo a base di gara: € 3.565.023,77, oltre oneri non soggetti a ribasso</w:t>
      </w:r>
      <w:r w:rsidR="00004A0D" w:rsidRPr="00B60F46">
        <w:rPr>
          <w:rFonts w:asciiTheme="minorHAnsi" w:hAnsiTheme="minorHAnsi" w:cs="Calibri"/>
          <w:b/>
          <w:sz w:val="21"/>
          <w:szCs w:val="21"/>
        </w:rPr>
        <w:t xml:space="preserve">, pari ad € 550,00, oltre IVA.  </w:t>
      </w:r>
      <w:r w:rsidR="009F076C" w:rsidRPr="00B60F46">
        <w:rPr>
          <w:rFonts w:asciiTheme="minorHAnsi" w:hAnsiTheme="minorHAnsi" w:cs="Calibri"/>
          <w:b/>
          <w:sz w:val="21"/>
          <w:szCs w:val="21"/>
        </w:rPr>
        <w:t>CUP: J37E19000050007 - CIG: 8367682D9E</w:t>
      </w:r>
    </w:p>
    <w:p w:rsidR="00A31496" w:rsidRPr="00B60F46" w:rsidRDefault="00A31496" w:rsidP="00A31496">
      <w:pPr>
        <w:pStyle w:val="Corpotesto"/>
        <w:spacing w:before="7"/>
        <w:rPr>
          <w:rFonts w:asciiTheme="minorHAnsi" w:hAnsiTheme="minorHAnsi" w:cs="Calibri"/>
          <w:b/>
          <w:sz w:val="21"/>
          <w:szCs w:val="21"/>
        </w:rPr>
      </w:pP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Il/La</w:t>
      </w:r>
      <w:r w:rsidRPr="00B60F46">
        <w:rPr>
          <w:rFonts w:asciiTheme="minorHAnsi" w:hAnsiTheme="minorHAnsi" w:cs="Calibri"/>
          <w:spacing w:val="-9"/>
          <w:sz w:val="21"/>
          <w:szCs w:val="21"/>
        </w:rPr>
        <w:t xml:space="preserve"> </w:t>
      </w:r>
      <w:r w:rsidRPr="00B60F46">
        <w:rPr>
          <w:rFonts w:asciiTheme="minorHAnsi" w:hAnsiTheme="minorHAnsi" w:cs="Calibri"/>
          <w:sz w:val="21"/>
          <w:szCs w:val="21"/>
        </w:rPr>
        <w:t xml:space="preserve">sottoscritto/a </w:t>
      </w:r>
      <w:r w:rsidR="008D0324" w:rsidRPr="00B60F46">
        <w:rPr>
          <w:rFonts w:asciiTheme="minorHAnsi" w:hAnsiTheme="minorHAnsi" w:cs="Calibri"/>
          <w:sz w:val="21"/>
          <w:szCs w:val="21"/>
        </w:rPr>
        <w:t>.............................................</w:t>
      </w:r>
      <w:r w:rsidRPr="00B60F46">
        <w:rPr>
          <w:rFonts w:asciiTheme="minorHAnsi" w:hAnsiTheme="minorHAnsi" w:cs="Calibri"/>
          <w:sz w:val="21"/>
          <w:szCs w:val="21"/>
        </w:rPr>
        <w:t xml:space="preserve"> nato/a </w:t>
      </w:r>
      <w:proofErr w:type="spellStart"/>
      <w:r w:rsidRPr="00B60F46">
        <w:rPr>
          <w:rFonts w:asciiTheme="minorHAnsi" w:hAnsiTheme="minorHAnsi" w:cs="Calibri"/>
          <w:sz w:val="21"/>
          <w:szCs w:val="21"/>
        </w:rPr>
        <w:t>a</w:t>
      </w:r>
      <w:proofErr w:type="spellEnd"/>
      <w:r w:rsidRPr="00B60F46">
        <w:rPr>
          <w:rFonts w:asciiTheme="minorHAnsi" w:hAnsiTheme="minorHAnsi" w:cs="Calibri"/>
          <w:sz w:val="21"/>
          <w:szCs w:val="21"/>
        </w:rPr>
        <w:t xml:space="preserve"> </w:t>
      </w:r>
      <w:r w:rsidR="008D0324" w:rsidRPr="00B60F46">
        <w:rPr>
          <w:rFonts w:asciiTheme="minorHAnsi" w:hAnsiTheme="minorHAnsi" w:cs="Calibri"/>
          <w:sz w:val="21"/>
          <w:szCs w:val="21"/>
        </w:rPr>
        <w:tab/>
      </w:r>
    </w:p>
    <w:p w:rsidR="008D0324" w:rsidRPr="00B60F46" w:rsidRDefault="008D0324"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I</w:t>
      </w:r>
      <w:r w:rsidR="00A31496" w:rsidRPr="00B60F46">
        <w:rPr>
          <w:rFonts w:asciiTheme="minorHAnsi" w:hAnsiTheme="minorHAnsi" w:cs="Calibri"/>
          <w:sz w:val="21"/>
          <w:szCs w:val="21"/>
        </w:rPr>
        <w:t>l</w:t>
      </w:r>
      <w:r w:rsidRPr="00B60F46">
        <w:rPr>
          <w:rFonts w:asciiTheme="minorHAnsi" w:hAnsiTheme="minorHAnsi" w:cs="Calibri"/>
          <w:sz w:val="21"/>
          <w:szCs w:val="21"/>
        </w:rPr>
        <w:t>……………………………</w:t>
      </w:r>
      <w:proofErr w:type="gramStart"/>
      <w:r w:rsidRPr="00B60F46">
        <w:rPr>
          <w:rFonts w:asciiTheme="minorHAnsi" w:hAnsiTheme="minorHAnsi" w:cs="Calibri"/>
          <w:sz w:val="21"/>
          <w:szCs w:val="21"/>
        </w:rPr>
        <w:t>…….</w:t>
      </w:r>
      <w:proofErr w:type="gramEnd"/>
      <w:r w:rsidRPr="00B60F46">
        <w:rPr>
          <w:rFonts w:asciiTheme="minorHAnsi" w:hAnsiTheme="minorHAnsi" w:cs="Calibri"/>
          <w:sz w:val="21"/>
          <w:szCs w:val="21"/>
        </w:rPr>
        <w:t>.</w:t>
      </w:r>
      <w:r w:rsidR="00A31496" w:rsidRPr="00B60F46">
        <w:rPr>
          <w:rFonts w:asciiTheme="minorHAnsi" w:hAnsiTheme="minorHAnsi" w:cs="Calibri"/>
          <w:sz w:val="21"/>
          <w:szCs w:val="21"/>
        </w:rPr>
        <w:t xml:space="preserve"> residente</w:t>
      </w:r>
      <w:r w:rsidRPr="00B60F46">
        <w:rPr>
          <w:rFonts w:asciiTheme="minorHAnsi" w:hAnsiTheme="minorHAnsi" w:cs="Calibri"/>
          <w:sz w:val="21"/>
          <w:szCs w:val="21"/>
        </w:rPr>
        <w:t xml:space="preserve"> a </w:t>
      </w:r>
      <w:r w:rsidR="00A31496" w:rsidRPr="00B60F46">
        <w:rPr>
          <w:rFonts w:asciiTheme="minorHAnsi" w:hAnsiTheme="minorHAnsi" w:cs="Calibri"/>
          <w:sz w:val="21"/>
          <w:szCs w:val="21"/>
        </w:rPr>
        <w:tab/>
      </w: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ab/>
      </w: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 xml:space="preserve">MAIL: </w:t>
      </w:r>
      <w:r w:rsidRPr="00B60F46">
        <w:rPr>
          <w:rFonts w:asciiTheme="minorHAnsi" w:hAnsiTheme="minorHAnsi" w:cs="Calibri"/>
          <w:sz w:val="21"/>
          <w:szCs w:val="21"/>
        </w:rPr>
        <w:tab/>
      </w:r>
    </w:p>
    <w:p w:rsidR="00A31496"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 xml:space="preserve">Cellulare: </w:t>
      </w:r>
      <w:r w:rsidRPr="00B60F46">
        <w:rPr>
          <w:rFonts w:asciiTheme="minorHAnsi" w:hAnsiTheme="minorHAnsi" w:cs="Calibri"/>
          <w:sz w:val="21"/>
          <w:szCs w:val="21"/>
        </w:rPr>
        <w:tab/>
      </w:r>
    </w:p>
    <w:p w:rsidR="008D0324" w:rsidRPr="00B60F46" w:rsidRDefault="008D0324" w:rsidP="00A31496">
      <w:pPr>
        <w:pStyle w:val="Titolo1"/>
        <w:spacing w:before="4" w:line="250" w:lineRule="exact"/>
        <w:rPr>
          <w:rFonts w:asciiTheme="minorHAnsi" w:hAnsiTheme="minorHAnsi" w:cs="Calibri"/>
          <w:sz w:val="21"/>
          <w:szCs w:val="21"/>
        </w:rPr>
      </w:pPr>
    </w:p>
    <w:p w:rsidR="00A31496" w:rsidRPr="00B60F46" w:rsidRDefault="008D0324" w:rsidP="008D0324">
      <w:pPr>
        <w:pStyle w:val="Titolo1"/>
        <w:spacing w:before="4" w:line="250" w:lineRule="exact"/>
        <w:jc w:val="center"/>
        <w:rPr>
          <w:rFonts w:asciiTheme="minorHAnsi" w:hAnsiTheme="minorHAnsi" w:cs="Calibri"/>
          <w:sz w:val="21"/>
          <w:szCs w:val="21"/>
        </w:rPr>
      </w:pPr>
      <w:r w:rsidRPr="00B60F46">
        <w:rPr>
          <w:rFonts w:asciiTheme="minorHAnsi" w:hAnsiTheme="minorHAnsi" w:cs="Calibri"/>
          <w:sz w:val="21"/>
          <w:szCs w:val="21"/>
        </w:rPr>
        <w:t>COMUNICA</w:t>
      </w:r>
    </w:p>
    <w:p w:rsidR="008D0324" w:rsidRPr="00B60F46" w:rsidRDefault="008D0324" w:rsidP="00A31496">
      <w:pPr>
        <w:pStyle w:val="Corpotesto"/>
        <w:ind w:right="110"/>
        <w:jc w:val="both"/>
        <w:rPr>
          <w:rFonts w:asciiTheme="minorHAnsi" w:hAnsiTheme="minorHAnsi" w:cs="Calibri"/>
          <w:sz w:val="21"/>
          <w:szCs w:val="21"/>
        </w:rPr>
      </w:pPr>
    </w:p>
    <w:p w:rsidR="00A31496" w:rsidRPr="00B60F46" w:rsidRDefault="008D0324" w:rsidP="008D0324">
      <w:pPr>
        <w:pStyle w:val="Corpotesto"/>
        <w:ind w:right="110"/>
        <w:jc w:val="both"/>
        <w:rPr>
          <w:rFonts w:asciiTheme="minorHAnsi" w:hAnsiTheme="minorHAnsi" w:cs="Calibri"/>
          <w:sz w:val="21"/>
          <w:szCs w:val="21"/>
        </w:rPr>
      </w:pPr>
      <w:r w:rsidRPr="00B60F46">
        <w:rPr>
          <w:rFonts w:asciiTheme="minorHAnsi" w:hAnsiTheme="minorHAnsi" w:cs="Calibri"/>
          <w:sz w:val="21"/>
          <w:szCs w:val="21"/>
        </w:rPr>
        <w:t>La propria disponibilità a far parte della Commissione giudicatrice per la procedura di cui all’</w:t>
      </w:r>
      <w:r w:rsidR="0083448B" w:rsidRPr="00B60F46">
        <w:rPr>
          <w:rFonts w:asciiTheme="minorHAnsi" w:hAnsiTheme="minorHAnsi" w:cs="Calibri"/>
          <w:sz w:val="21"/>
          <w:szCs w:val="21"/>
        </w:rPr>
        <w:t>oggetto</w:t>
      </w:r>
      <w:r w:rsidRPr="00B60F46">
        <w:rPr>
          <w:rFonts w:asciiTheme="minorHAnsi" w:hAnsiTheme="minorHAnsi" w:cs="Calibri"/>
          <w:sz w:val="21"/>
          <w:szCs w:val="21"/>
        </w:rPr>
        <w:t xml:space="preserve"> e</w:t>
      </w:r>
      <w:r w:rsidR="00FD0E2E" w:rsidRPr="00B60F46">
        <w:rPr>
          <w:rFonts w:asciiTheme="minorHAnsi" w:hAnsiTheme="minorHAnsi" w:cs="Calibri"/>
          <w:sz w:val="21"/>
          <w:szCs w:val="21"/>
        </w:rPr>
        <w:t>,</w:t>
      </w:r>
      <w:r w:rsidRPr="00B60F46">
        <w:rPr>
          <w:rFonts w:asciiTheme="minorHAnsi" w:hAnsiTheme="minorHAnsi" w:cs="Calibri"/>
          <w:sz w:val="21"/>
          <w:szCs w:val="21"/>
        </w:rPr>
        <w:t xml:space="preserve"> a</w:t>
      </w:r>
      <w:r w:rsidR="00A31496" w:rsidRPr="00B60F46">
        <w:rPr>
          <w:rFonts w:asciiTheme="minorHAnsi" w:hAnsiTheme="minorHAnsi" w:cs="Calibri"/>
          <w:sz w:val="21"/>
          <w:szCs w:val="21"/>
        </w:rPr>
        <w:t>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sensi</w:t>
      </w:r>
      <w:r w:rsidR="00A31496" w:rsidRPr="00B60F46">
        <w:rPr>
          <w:rFonts w:asciiTheme="minorHAnsi" w:hAnsiTheme="minorHAnsi" w:cs="Calibri"/>
          <w:spacing w:val="-8"/>
          <w:sz w:val="21"/>
          <w:szCs w:val="21"/>
        </w:rPr>
        <w:t xml:space="preserve"> </w:t>
      </w:r>
      <w:r w:rsidR="00A31496" w:rsidRPr="00B60F46">
        <w:rPr>
          <w:rFonts w:asciiTheme="minorHAnsi" w:hAnsiTheme="minorHAnsi" w:cs="Calibri"/>
          <w:sz w:val="21"/>
          <w:szCs w:val="21"/>
        </w:rPr>
        <w:t>degli</w:t>
      </w:r>
      <w:r w:rsidR="00A31496" w:rsidRPr="00B60F46">
        <w:rPr>
          <w:rFonts w:asciiTheme="minorHAnsi" w:hAnsiTheme="minorHAnsi" w:cs="Calibri"/>
          <w:spacing w:val="-8"/>
          <w:sz w:val="21"/>
          <w:szCs w:val="21"/>
        </w:rPr>
        <w:t xml:space="preserve"> </w:t>
      </w:r>
      <w:r w:rsidR="00A31496" w:rsidRPr="00B60F46">
        <w:rPr>
          <w:rFonts w:asciiTheme="minorHAnsi" w:hAnsiTheme="minorHAnsi" w:cs="Calibri"/>
          <w:sz w:val="21"/>
          <w:szCs w:val="21"/>
        </w:rPr>
        <w:t>artt.</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46</w:t>
      </w:r>
      <w:r w:rsidR="00A31496" w:rsidRPr="00B60F46">
        <w:rPr>
          <w:rFonts w:asciiTheme="minorHAnsi" w:hAnsiTheme="minorHAnsi" w:cs="Calibri"/>
          <w:spacing w:val="-10"/>
          <w:sz w:val="21"/>
          <w:szCs w:val="21"/>
        </w:rPr>
        <w:t xml:space="preserve"> </w:t>
      </w:r>
      <w:r w:rsidR="00A31496" w:rsidRPr="00B60F46">
        <w:rPr>
          <w:rFonts w:asciiTheme="minorHAnsi" w:hAnsiTheme="minorHAnsi" w:cs="Calibri"/>
          <w:sz w:val="21"/>
          <w:szCs w:val="21"/>
        </w:rPr>
        <w:t>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47</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del</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D.P.R.</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445/2000</w:t>
      </w:r>
      <w:r w:rsidR="00FD0E2E" w:rsidRPr="00B60F46">
        <w:rPr>
          <w:rFonts w:asciiTheme="minorHAnsi" w:hAnsiTheme="minorHAnsi" w:cs="Calibri"/>
          <w:sz w:val="21"/>
          <w:szCs w:val="21"/>
        </w:rPr>
        <w:t xml:space="preserve"> </w:t>
      </w:r>
      <w:r w:rsidR="009F076C" w:rsidRPr="00B60F46">
        <w:rPr>
          <w:rFonts w:asciiTheme="minorHAnsi" w:hAnsiTheme="minorHAnsi" w:cs="Calibri"/>
          <w:sz w:val="21"/>
          <w:szCs w:val="21"/>
        </w:rPr>
        <w:t xml:space="preserve">e </w:t>
      </w:r>
      <w:r w:rsidR="00FD0E2E" w:rsidRPr="00B60F46">
        <w:rPr>
          <w:rFonts w:asciiTheme="minorHAnsi" w:hAnsiTheme="minorHAnsi" w:cs="Calibri"/>
          <w:sz w:val="21"/>
          <w:szCs w:val="21"/>
        </w:rPr>
        <w:t>ss</w:t>
      </w:r>
      <w:r w:rsidR="009F076C" w:rsidRPr="00B60F46">
        <w:rPr>
          <w:rFonts w:asciiTheme="minorHAnsi" w:hAnsiTheme="minorHAnsi" w:cs="Calibri"/>
          <w:sz w:val="21"/>
          <w:szCs w:val="21"/>
        </w:rPr>
        <w:t>.mm.</w:t>
      </w:r>
      <w:r w:rsidR="00A31496" w:rsidRPr="00B60F46">
        <w:rPr>
          <w:rFonts w:asciiTheme="minorHAnsi" w:hAnsiTheme="minorHAnsi" w:cs="Calibri"/>
          <w:sz w:val="21"/>
          <w:szCs w:val="21"/>
        </w:rPr>
        <w:t>,</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consapevole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che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le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dichiarazioni</w:t>
      </w:r>
      <w:r w:rsidR="00A31496" w:rsidRPr="00B60F46">
        <w:rPr>
          <w:rFonts w:asciiTheme="minorHAnsi" w:hAnsiTheme="minorHAnsi" w:cs="Calibri"/>
          <w:spacing w:val="-10"/>
          <w:sz w:val="21"/>
          <w:szCs w:val="21"/>
        </w:rPr>
        <w:t xml:space="preserve"> </w:t>
      </w:r>
      <w:r w:rsidR="00A31496" w:rsidRPr="00B60F46">
        <w:rPr>
          <w:rFonts w:asciiTheme="minorHAnsi" w:hAnsiTheme="minorHAnsi" w:cs="Calibri"/>
          <w:sz w:val="21"/>
          <w:szCs w:val="21"/>
        </w:rPr>
        <w:t>mendaci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sono</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punite</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ai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sensi del codice penale e delle leggi speciali in</w:t>
      </w:r>
      <w:r w:rsidR="00A31496" w:rsidRPr="00B60F46">
        <w:rPr>
          <w:rFonts w:asciiTheme="minorHAnsi" w:hAnsiTheme="minorHAnsi" w:cs="Calibri"/>
          <w:spacing w:val="-3"/>
          <w:sz w:val="21"/>
          <w:szCs w:val="21"/>
        </w:rPr>
        <w:t xml:space="preserve"> </w:t>
      </w:r>
      <w:r w:rsidR="00A31496" w:rsidRPr="00B60F46">
        <w:rPr>
          <w:rFonts w:asciiTheme="minorHAnsi" w:hAnsiTheme="minorHAnsi" w:cs="Calibri"/>
          <w:sz w:val="21"/>
          <w:szCs w:val="21"/>
        </w:rPr>
        <w:t>materia,</w:t>
      </w:r>
    </w:p>
    <w:p w:rsidR="008D0324" w:rsidRPr="00B60F46" w:rsidRDefault="008D0324" w:rsidP="00A31496">
      <w:pPr>
        <w:pStyle w:val="Titolo1"/>
        <w:spacing w:before="5"/>
        <w:rPr>
          <w:rFonts w:asciiTheme="minorHAnsi" w:hAnsiTheme="minorHAnsi" w:cs="Calibri"/>
          <w:sz w:val="21"/>
          <w:szCs w:val="21"/>
        </w:rPr>
      </w:pPr>
    </w:p>
    <w:p w:rsidR="00A31496" w:rsidRPr="00B60F46" w:rsidRDefault="00A31496" w:rsidP="008D0324">
      <w:pPr>
        <w:pStyle w:val="Titolo1"/>
        <w:spacing w:before="4" w:line="250" w:lineRule="exact"/>
        <w:jc w:val="center"/>
        <w:rPr>
          <w:rFonts w:asciiTheme="minorHAnsi" w:hAnsiTheme="minorHAnsi" w:cs="Calibri"/>
          <w:sz w:val="21"/>
          <w:szCs w:val="21"/>
        </w:rPr>
      </w:pPr>
      <w:r w:rsidRPr="00B60F46">
        <w:rPr>
          <w:rFonts w:asciiTheme="minorHAnsi" w:hAnsiTheme="minorHAnsi" w:cs="Calibri"/>
          <w:sz w:val="21"/>
          <w:szCs w:val="21"/>
        </w:rPr>
        <w:t>DICHIARA</w:t>
      </w:r>
    </w:p>
    <w:p w:rsidR="00A31496" w:rsidRPr="00B60F46" w:rsidRDefault="00A31496" w:rsidP="00A31496">
      <w:pPr>
        <w:pStyle w:val="Corpotesto"/>
        <w:spacing w:before="3"/>
        <w:rPr>
          <w:rFonts w:asciiTheme="minorHAnsi" w:hAnsiTheme="minorHAnsi" w:cs="Calibri"/>
          <w:b/>
          <w:sz w:val="21"/>
          <w:szCs w:val="21"/>
        </w:rPr>
      </w:pPr>
    </w:p>
    <w:p w:rsidR="009F076C" w:rsidRPr="00B60F46" w:rsidRDefault="00FD0E2E" w:rsidP="001D331C">
      <w:pPr>
        <w:pStyle w:val="Corpotesto"/>
        <w:numPr>
          <w:ilvl w:val="0"/>
          <w:numId w:val="21"/>
        </w:numPr>
        <w:spacing w:before="1"/>
        <w:ind w:right="104"/>
        <w:jc w:val="both"/>
        <w:rPr>
          <w:rFonts w:asciiTheme="minorHAnsi" w:hAnsiTheme="minorHAnsi"/>
          <w:sz w:val="21"/>
          <w:szCs w:val="21"/>
        </w:rPr>
      </w:pPr>
      <w:r w:rsidRPr="00B60F46">
        <w:rPr>
          <w:rFonts w:asciiTheme="minorHAnsi" w:hAnsiTheme="minorHAnsi" w:cs="Calibri"/>
          <w:sz w:val="21"/>
          <w:szCs w:val="21"/>
        </w:rPr>
        <w:t>D</w:t>
      </w:r>
      <w:r w:rsidR="008D0324" w:rsidRPr="00B60F46">
        <w:rPr>
          <w:rFonts w:asciiTheme="minorHAnsi" w:hAnsiTheme="minorHAnsi" w:cs="Calibri"/>
          <w:sz w:val="21"/>
          <w:szCs w:val="21"/>
        </w:rPr>
        <w:t>i avere preso visione della documentazione di gara</w:t>
      </w:r>
      <w:r w:rsidR="004C7F64" w:rsidRPr="00B60F46">
        <w:rPr>
          <w:rFonts w:asciiTheme="minorHAnsi" w:hAnsiTheme="minorHAnsi" w:cs="Calibri"/>
          <w:sz w:val="21"/>
          <w:szCs w:val="21"/>
        </w:rPr>
        <w:t xml:space="preserve"> disponibile al segue</w:t>
      </w:r>
      <w:r w:rsidR="009F076C" w:rsidRPr="00B60F46">
        <w:rPr>
          <w:rFonts w:asciiTheme="minorHAnsi" w:hAnsiTheme="minorHAnsi" w:cs="Calibri"/>
          <w:sz w:val="21"/>
          <w:szCs w:val="21"/>
        </w:rPr>
        <w:t xml:space="preserve">nte </w:t>
      </w:r>
      <w:r w:rsidR="009F076C" w:rsidRPr="00B60F46">
        <w:rPr>
          <w:rFonts w:asciiTheme="minorHAnsi" w:hAnsiTheme="minorHAnsi"/>
          <w:sz w:val="21"/>
          <w:szCs w:val="21"/>
        </w:rPr>
        <w:t>link:</w:t>
      </w:r>
    </w:p>
    <w:p w:rsidR="009F076C" w:rsidRPr="00B60F46" w:rsidRDefault="001D331C" w:rsidP="009F076C">
      <w:pPr>
        <w:ind w:left="572"/>
        <w:rPr>
          <w:rFonts w:asciiTheme="minorHAnsi" w:hAnsiTheme="minorHAnsi"/>
          <w:sz w:val="21"/>
          <w:szCs w:val="21"/>
        </w:rPr>
      </w:pPr>
      <w:hyperlink r:id="rId6" w:history="1">
        <w:r w:rsidRPr="00B60F46">
          <w:rPr>
            <w:rStyle w:val="Collegamentoipertestuale"/>
            <w:rFonts w:asciiTheme="minorHAnsi" w:hAnsiTheme="minorHAnsi"/>
            <w:sz w:val="21"/>
            <w:szCs w:val="21"/>
          </w:rPr>
          <w:t>https://unisalento.ubuy.cineca.it/PortaleAppalti/it/ppgare_bandi_scaduti_lista.wp?actionPath=/ExtStr2/do/FrontEnd/Bandi/view.action&amp;currentFrame=7&amp;codice=G00019</w:t>
        </w:r>
      </w:hyperlink>
      <w:r w:rsidRPr="00B60F46">
        <w:rPr>
          <w:rFonts w:asciiTheme="minorHAnsi" w:hAnsiTheme="minorHAnsi"/>
          <w:sz w:val="21"/>
          <w:szCs w:val="21"/>
        </w:rPr>
        <w:t xml:space="preserve"> </w:t>
      </w:r>
      <w:r w:rsidR="009F076C" w:rsidRPr="00B60F46">
        <w:rPr>
          <w:rFonts w:asciiTheme="minorHAnsi" w:hAnsiTheme="minorHAnsi"/>
          <w:sz w:val="21"/>
          <w:szCs w:val="21"/>
        </w:rPr>
        <w:t>;</w:t>
      </w:r>
    </w:p>
    <w:p w:rsidR="008D0324" w:rsidRPr="00B60F46" w:rsidRDefault="00FD0E2E" w:rsidP="00871F8C">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w:t>
      </w:r>
      <w:r w:rsidR="004C7F64" w:rsidRPr="00B60F46">
        <w:rPr>
          <w:rFonts w:asciiTheme="minorHAnsi" w:hAnsiTheme="minorHAnsi" w:cs="Calibri"/>
          <w:sz w:val="21"/>
          <w:szCs w:val="21"/>
        </w:rPr>
        <w:t xml:space="preserve">i accettare senza eccezioni e riserva alcuna il contenuto dell’Avviso Pubblico per l’Individuazione di componenti esperti per la formazione della commissione giudicatrice per </w:t>
      </w:r>
      <w:r w:rsidR="009F076C" w:rsidRPr="00B60F46">
        <w:rPr>
          <w:rFonts w:asciiTheme="minorHAnsi" w:hAnsiTheme="minorHAnsi" w:cs="Calibri"/>
          <w:sz w:val="21"/>
          <w:szCs w:val="21"/>
        </w:rPr>
        <w:t>la procedura di cui all’oggetto;</w:t>
      </w:r>
    </w:p>
    <w:p w:rsidR="00EB4D9C" w:rsidRPr="00B60F46" w:rsidRDefault="00EB4D9C" w:rsidP="00EB4D9C">
      <w:pPr>
        <w:pStyle w:val="Corpotesto"/>
        <w:numPr>
          <w:ilvl w:val="0"/>
          <w:numId w:val="21"/>
        </w:numPr>
        <w:ind w:right="149"/>
        <w:jc w:val="both"/>
        <w:rPr>
          <w:rFonts w:asciiTheme="minorHAnsi" w:hAnsiTheme="minorHAnsi"/>
          <w:bCs/>
          <w:sz w:val="21"/>
          <w:szCs w:val="21"/>
          <w:lang w:eastAsia="en-US" w:bidi="ar-SA"/>
        </w:rPr>
      </w:pPr>
      <w:r w:rsidRPr="00B60F46">
        <w:rPr>
          <w:rFonts w:asciiTheme="minorHAnsi" w:hAnsiTheme="minorHAnsi"/>
          <w:bCs/>
          <w:sz w:val="21"/>
          <w:szCs w:val="21"/>
          <w:lang w:eastAsia="en-US" w:bidi="ar-SA"/>
        </w:rPr>
        <w:t>Di essere edotto e di accettare che l’attività della Commissione giudicatrice si svolgerà obbligatoriamente dopo il te</w:t>
      </w:r>
      <w:r w:rsidR="009F076C" w:rsidRPr="00B60F46">
        <w:rPr>
          <w:rFonts w:asciiTheme="minorHAnsi" w:hAnsiTheme="minorHAnsi"/>
          <w:bCs/>
          <w:sz w:val="21"/>
          <w:szCs w:val="21"/>
          <w:lang w:eastAsia="en-US" w:bidi="ar-SA"/>
        </w:rPr>
        <w:t>rmine della fase amministrativa e dovrà esaurirsi in</w:t>
      </w:r>
      <w:r w:rsidRPr="00B60F46">
        <w:rPr>
          <w:rFonts w:asciiTheme="minorHAnsi" w:hAnsiTheme="minorHAnsi"/>
          <w:bCs/>
          <w:sz w:val="21"/>
          <w:szCs w:val="21"/>
          <w:lang w:eastAsia="en-US" w:bidi="ar-SA"/>
        </w:rPr>
        <w:t xml:space="preserve"> 30 giorni comp</w:t>
      </w:r>
      <w:r w:rsidR="009F076C" w:rsidRPr="00B60F46">
        <w:rPr>
          <w:rFonts w:asciiTheme="minorHAnsi" w:hAnsiTheme="minorHAnsi"/>
          <w:bCs/>
          <w:sz w:val="21"/>
          <w:szCs w:val="21"/>
          <w:lang w:eastAsia="en-US" w:bidi="ar-SA"/>
        </w:rPr>
        <w:t>lessivi dal momento dell’accettazione dell’incarico;</w:t>
      </w:r>
    </w:p>
    <w:p w:rsidR="0011572F" w:rsidRPr="00B60F46" w:rsidRDefault="00FD0E2E" w:rsidP="0011572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w:t>
      </w:r>
      <w:r w:rsidR="0011572F" w:rsidRPr="00B60F46">
        <w:rPr>
          <w:rFonts w:asciiTheme="minorHAnsi" w:hAnsiTheme="minorHAnsi" w:cs="Calibri"/>
          <w:sz w:val="21"/>
          <w:szCs w:val="21"/>
        </w:rPr>
        <w:t>i p</w:t>
      </w:r>
      <w:r w:rsidR="00940C64" w:rsidRPr="00B60F46">
        <w:rPr>
          <w:rFonts w:asciiTheme="minorHAnsi" w:hAnsiTheme="minorHAnsi" w:cs="Calibri"/>
          <w:sz w:val="21"/>
          <w:szCs w:val="21"/>
        </w:rPr>
        <w:t>ossedere tutti i requisiti di competenza ed esperienza</w:t>
      </w:r>
      <w:r w:rsidR="0011572F" w:rsidRPr="00B60F46">
        <w:rPr>
          <w:rFonts w:asciiTheme="minorHAnsi" w:hAnsiTheme="minorHAnsi" w:cs="Calibri"/>
          <w:sz w:val="21"/>
          <w:szCs w:val="21"/>
        </w:rPr>
        <w:t xml:space="preserve"> previsti e prescritti per la selezione nell’avviso pubblico di manifestazione di interesse ed in particolare:</w:t>
      </w:r>
    </w:p>
    <w:p w:rsidR="00735830" w:rsidRPr="00B60F46" w:rsidRDefault="00735830" w:rsidP="0011572F">
      <w:pPr>
        <w:pStyle w:val="Corpotesto"/>
        <w:spacing w:before="1"/>
        <w:ind w:left="720" w:right="104"/>
        <w:jc w:val="both"/>
        <w:rPr>
          <w:rFonts w:asciiTheme="minorHAnsi" w:hAnsiTheme="minorHAnsi" w:cs="Calibri"/>
          <w:sz w:val="21"/>
          <w:szCs w:val="21"/>
        </w:rPr>
      </w:pPr>
    </w:p>
    <w:p w:rsidR="001B0C54" w:rsidRPr="00B60F46" w:rsidRDefault="0083448B"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w:t>
      </w:r>
      <w:r w:rsidR="001D331C" w:rsidRPr="00B60F46">
        <w:rPr>
          <w:rFonts w:asciiTheme="minorHAnsi" w:hAnsiTheme="minorHAnsi" w:cs="Calibri"/>
          <w:sz w:val="21"/>
          <w:szCs w:val="21"/>
        </w:rPr>
        <w:t xml:space="preserve">prestare la propria attività lavorativa </w:t>
      </w:r>
      <w:r w:rsidR="00ED679C" w:rsidRPr="00B60F46">
        <w:rPr>
          <w:rFonts w:asciiTheme="minorHAnsi" w:hAnsiTheme="minorHAnsi" w:cs="Calibri"/>
          <w:sz w:val="21"/>
          <w:szCs w:val="21"/>
        </w:rPr>
        <w:t xml:space="preserve">presso </w:t>
      </w:r>
      <w:r w:rsidR="001D331C" w:rsidRPr="00B60F46">
        <w:rPr>
          <w:rFonts w:asciiTheme="minorHAnsi" w:hAnsiTheme="minorHAnsi" w:cs="Calibri"/>
          <w:sz w:val="21"/>
          <w:szCs w:val="21"/>
        </w:rPr>
        <w:t xml:space="preserve">il seguente Ente Pubblico </w:t>
      </w:r>
      <w:r w:rsidR="00ED679C" w:rsidRPr="00B60F46">
        <w:rPr>
          <w:rFonts w:asciiTheme="minorHAnsi" w:hAnsiTheme="minorHAnsi" w:cs="Calibri"/>
          <w:sz w:val="21"/>
          <w:szCs w:val="21"/>
        </w:rPr>
        <w:t xml:space="preserve">________________ </w:t>
      </w:r>
      <w:r w:rsidR="00ED679C" w:rsidRPr="00B60F46">
        <w:rPr>
          <w:rFonts w:asciiTheme="minorHAnsi" w:hAnsiTheme="minorHAnsi" w:cs="Calibri"/>
          <w:i/>
          <w:sz w:val="21"/>
          <w:szCs w:val="21"/>
        </w:rPr>
        <w:t>(indicare l’Unive</w:t>
      </w:r>
      <w:r w:rsidR="00E819B3" w:rsidRPr="00B60F46">
        <w:rPr>
          <w:rFonts w:asciiTheme="minorHAnsi" w:hAnsiTheme="minorHAnsi" w:cs="Calibri"/>
          <w:i/>
          <w:sz w:val="21"/>
          <w:szCs w:val="21"/>
        </w:rPr>
        <w:t>r</w:t>
      </w:r>
      <w:r w:rsidR="00ED679C" w:rsidRPr="00B60F46">
        <w:rPr>
          <w:rFonts w:asciiTheme="minorHAnsi" w:hAnsiTheme="minorHAnsi" w:cs="Calibri"/>
          <w:i/>
          <w:sz w:val="21"/>
          <w:szCs w:val="21"/>
        </w:rPr>
        <w:t>sità/Ente di afferenza)</w:t>
      </w:r>
      <w:r w:rsidR="001B0C54" w:rsidRPr="00B60F46">
        <w:rPr>
          <w:rFonts w:asciiTheme="minorHAnsi" w:hAnsiTheme="minorHAnsi" w:cs="Calibri"/>
          <w:sz w:val="21"/>
          <w:szCs w:val="21"/>
        </w:rPr>
        <w:t xml:space="preserve"> </w:t>
      </w:r>
      <w:r w:rsidR="001D331C" w:rsidRPr="00B60F46">
        <w:rPr>
          <w:rFonts w:asciiTheme="minorHAnsi" w:hAnsiTheme="minorHAnsi" w:cs="Calibri"/>
          <w:sz w:val="21"/>
          <w:szCs w:val="21"/>
        </w:rPr>
        <w:t xml:space="preserve">con contratto di lavoro </w:t>
      </w:r>
      <w:r w:rsidR="001B0C54" w:rsidRPr="00B60F46">
        <w:rPr>
          <w:rFonts w:asciiTheme="minorHAnsi" w:hAnsiTheme="minorHAnsi" w:cs="Calibri"/>
          <w:sz w:val="21"/>
          <w:szCs w:val="21"/>
        </w:rPr>
        <w:t>a tempo determinato/indeterminato</w:t>
      </w:r>
      <w:r w:rsidR="001D331C" w:rsidRPr="00B60F46">
        <w:rPr>
          <w:rFonts w:asciiTheme="minorHAnsi" w:hAnsiTheme="minorHAnsi" w:cs="Calibri"/>
          <w:sz w:val="21"/>
          <w:szCs w:val="21"/>
        </w:rPr>
        <w:t xml:space="preserve"> (</w:t>
      </w:r>
      <w:r w:rsidR="001D331C" w:rsidRPr="00B60F46">
        <w:rPr>
          <w:rFonts w:asciiTheme="minorHAnsi" w:hAnsiTheme="minorHAnsi" w:cs="Calibri"/>
          <w:i/>
          <w:sz w:val="21"/>
          <w:szCs w:val="21"/>
        </w:rPr>
        <w:t>interlineare la parte non pertinente</w:t>
      </w:r>
      <w:r w:rsidR="001D331C" w:rsidRPr="00B60F46">
        <w:rPr>
          <w:rFonts w:asciiTheme="minorHAnsi" w:hAnsiTheme="minorHAnsi" w:cs="Calibri"/>
          <w:sz w:val="21"/>
          <w:szCs w:val="21"/>
        </w:rPr>
        <w:t>)</w:t>
      </w:r>
      <w:r w:rsidRPr="00B60F46">
        <w:rPr>
          <w:rFonts w:asciiTheme="minorHAnsi" w:hAnsiTheme="minorHAnsi" w:cs="Calibri"/>
          <w:sz w:val="21"/>
          <w:szCs w:val="21"/>
        </w:rPr>
        <w:t>, in qualità di _____________________________</w:t>
      </w:r>
      <w:r w:rsidR="00ED679C" w:rsidRPr="00B60F46">
        <w:rPr>
          <w:rFonts w:asciiTheme="minorHAnsi" w:hAnsiTheme="minorHAnsi" w:cs="Calibri"/>
          <w:sz w:val="21"/>
          <w:szCs w:val="21"/>
        </w:rPr>
        <w:t xml:space="preserve"> </w:t>
      </w:r>
      <w:r w:rsidR="00ED679C" w:rsidRPr="00B60F46">
        <w:rPr>
          <w:rFonts w:asciiTheme="minorHAnsi" w:hAnsiTheme="minorHAnsi" w:cs="Calibri"/>
          <w:i/>
          <w:sz w:val="21"/>
          <w:szCs w:val="21"/>
        </w:rPr>
        <w:t>(indicare la posizione/ruolo)</w:t>
      </w:r>
      <w:r w:rsidR="001D331C" w:rsidRPr="00B60F46">
        <w:rPr>
          <w:rFonts w:asciiTheme="minorHAnsi" w:hAnsiTheme="minorHAnsi" w:cs="Calibri"/>
          <w:sz w:val="21"/>
          <w:szCs w:val="21"/>
        </w:rPr>
        <w:t xml:space="preserve"> nella seguente posizione:</w:t>
      </w:r>
    </w:p>
    <w:p w:rsidR="001B0C54" w:rsidRPr="00B60F46" w:rsidRDefault="0083448B" w:rsidP="001B0C54">
      <w:pPr>
        <w:pStyle w:val="Corpotesto"/>
        <w:numPr>
          <w:ilvl w:val="3"/>
          <w:numId w:val="23"/>
        </w:numPr>
        <w:spacing w:before="1"/>
        <w:ind w:left="1843" w:right="104"/>
        <w:jc w:val="both"/>
        <w:rPr>
          <w:rFonts w:asciiTheme="minorHAnsi" w:hAnsiTheme="minorHAnsi" w:cs="Calibri"/>
          <w:sz w:val="21"/>
          <w:szCs w:val="21"/>
        </w:rPr>
      </w:pPr>
      <w:r w:rsidRPr="00B60F46">
        <w:rPr>
          <w:rFonts w:asciiTheme="minorHAnsi" w:hAnsiTheme="minorHAnsi" w:cs="Calibri"/>
          <w:sz w:val="21"/>
          <w:szCs w:val="21"/>
        </w:rPr>
        <w:t>(per il personale tecnico-amministrativo</w:t>
      </w:r>
      <w:r w:rsidR="001B0C54" w:rsidRPr="00B60F46">
        <w:rPr>
          <w:rFonts w:asciiTheme="minorHAnsi" w:hAnsiTheme="minorHAnsi" w:cs="Calibri"/>
          <w:sz w:val="21"/>
          <w:szCs w:val="21"/>
        </w:rPr>
        <w:t>)</w:t>
      </w:r>
      <w:r w:rsidRPr="00B60F46">
        <w:rPr>
          <w:rFonts w:asciiTheme="minorHAnsi" w:hAnsiTheme="minorHAnsi" w:cs="Calibri"/>
          <w:sz w:val="21"/>
          <w:szCs w:val="21"/>
        </w:rPr>
        <w:t xml:space="preserve"> area ______________</w:t>
      </w:r>
      <w:r w:rsidR="001B0C54" w:rsidRPr="00B60F46">
        <w:rPr>
          <w:rFonts w:asciiTheme="minorHAnsi" w:hAnsiTheme="minorHAnsi" w:cs="Calibri"/>
          <w:sz w:val="21"/>
          <w:szCs w:val="21"/>
        </w:rPr>
        <w:t>_____</w:t>
      </w:r>
      <w:r w:rsidRPr="00B60F46">
        <w:rPr>
          <w:rFonts w:asciiTheme="minorHAnsi" w:hAnsiTheme="minorHAnsi" w:cs="Calibri"/>
          <w:sz w:val="21"/>
          <w:szCs w:val="21"/>
        </w:rPr>
        <w:t xml:space="preserve">, </w:t>
      </w:r>
      <w:proofErr w:type="spellStart"/>
      <w:r w:rsidRPr="00B60F46">
        <w:rPr>
          <w:rFonts w:asciiTheme="minorHAnsi" w:hAnsiTheme="minorHAnsi" w:cs="Calibri"/>
          <w:sz w:val="21"/>
          <w:szCs w:val="21"/>
        </w:rPr>
        <w:t>cat</w:t>
      </w:r>
      <w:proofErr w:type="spellEnd"/>
      <w:r w:rsidRPr="00B60F46">
        <w:rPr>
          <w:rFonts w:asciiTheme="minorHAnsi" w:hAnsiTheme="minorHAnsi" w:cs="Calibri"/>
          <w:sz w:val="21"/>
          <w:szCs w:val="21"/>
        </w:rPr>
        <w:t>. _______________</w:t>
      </w:r>
      <w:r w:rsidR="001B0C54" w:rsidRPr="00B60F46">
        <w:rPr>
          <w:rFonts w:asciiTheme="minorHAnsi" w:hAnsiTheme="minorHAnsi" w:cs="Calibri"/>
          <w:sz w:val="21"/>
          <w:szCs w:val="21"/>
        </w:rPr>
        <w:t>____</w:t>
      </w:r>
      <w:r w:rsidRPr="00B60F46">
        <w:rPr>
          <w:rFonts w:asciiTheme="minorHAnsi" w:hAnsiTheme="minorHAnsi" w:cs="Calibri"/>
          <w:sz w:val="21"/>
          <w:szCs w:val="21"/>
        </w:rPr>
        <w:t>)</w:t>
      </w:r>
    </w:p>
    <w:p w:rsidR="0083448B" w:rsidRPr="00B60F46" w:rsidRDefault="001B0C54" w:rsidP="001B0C54">
      <w:pPr>
        <w:pStyle w:val="Corpotesto"/>
        <w:numPr>
          <w:ilvl w:val="3"/>
          <w:numId w:val="23"/>
        </w:numPr>
        <w:spacing w:before="1"/>
        <w:ind w:left="1843" w:right="104"/>
        <w:jc w:val="both"/>
        <w:rPr>
          <w:rFonts w:asciiTheme="minorHAnsi" w:hAnsiTheme="minorHAnsi" w:cs="Calibri"/>
          <w:i/>
          <w:sz w:val="21"/>
          <w:szCs w:val="21"/>
        </w:rPr>
      </w:pPr>
      <w:r w:rsidRPr="00B60F46">
        <w:rPr>
          <w:rFonts w:asciiTheme="minorHAnsi" w:hAnsiTheme="minorHAnsi" w:cs="Calibri"/>
          <w:sz w:val="21"/>
          <w:szCs w:val="21"/>
        </w:rPr>
        <w:t>(per il personale docente e ricercatore) SSD: _________________________</w:t>
      </w:r>
      <w:r w:rsidR="00E93676" w:rsidRPr="00B60F46">
        <w:rPr>
          <w:rFonts w:asciiTheme="minorHAnsi" w:hAnsiTheme="minorHAnsi" w:cs="Calibri"/>
          <w:sz w:val="21"/>
          <w:szCs w:val="21"/>
        </w:rPr>
        <w:t xml:space="preserve">/ </w:t>
      </w:r>
      <w:r w:rsidR="001D331C" w:rsidRPr="00B60F46">
        <w:rPr>
          <w:rFonts w:asciiTheme="minorHAnsi" w:hAnsiTheme="minorHAnsi" w:cs="Calibri"/>
          <w:sz w:val="21"/>
          <w:szCs w:val="21"/>
        </w:rPr>
        <w:t xml:space="preserve">Insegnamento ______________________ presso il Dipartimento di </w:t>
      </w:r>
      <w:r w:rsidR="0075789B" w:rsidRPr="00B60F46">
        <w:rPr>
          <w:rFonts w:asciiTheme="minorHAnsi" w:hAnsiTheme="minorHAnsi" w:cs="Calibri"/>
          <w:i/>
          <w:sz w:val="21"/>
          <w:szCs w:val="21"/>
        </w:rPr>
        <w:t xml:space="preserve">(riportare </w:t>
      </w:r>
      <w:r w:rsidR="0075789B" w:rsidRPr="00B60F46">
        <w:rPr>
          <w:rFonts w:asciiTheme="minorHAnsi" w:hAnsiTheme="minorHAnsi" w:cs="Calibri"/>
          <w:i/>
          <w:sz w:val="21"/>
          <w:szCs w:val="21"/>
        </w:rPr>
        <w:lastRenderedPageBreak/>
        <w:t>eventuali</w:t>
      </w:r>
      <w:r w:rsidR="00E93676" w:rsidRPr="00B60F46">
        <w:rPr>
          <w:rFonts w:asciiTheme="minorHAnsi" w:hAnsiTheme="minorHAnsi" w:cs="Calibri"/>
          <w:i/>
          <w:sz w:val="21"/>
          <w:szCs w:val="21"/>
        </w:rPr>
        <w:t xml:space="preserve"> ulteriori qualifiche attinenti il settore</w:t>
      </w:r>
      <w:r w:rsidR="0075789B" w:rsidRPr="00B60F46">
        <w:rPr>
          <w:rFonts w:asciiTheme="minorHAnsi" w:hAnsiTheme="minorHAnsi" w:cs="Calibri"/>
          <w:i/>
          <w:sz w:val="21"/>
          <w:szCs w:val="21"/>
        </w:rPr>
        <w:t xml:space="preserve"> cui af</w:t>
      </w:r>
      <w:r w:rsidR="00E93676" w:rsidRPr="00B60F46">
        <w:rPr>
          <w:rFonts w:asciiTheme="minorHAnsi" w:hAnsiTheme="minorHAnsi" w:cs="Calibri"/>
          <w:i/>
          <w:sz w:val="21"/>
          <w:szCs w:val="21"/>
        </w:rPr>
        <w:t>ferisce l’</w:t>
      </w:r>
      <w:r w:rsidR="0075789B" w:rsidRPr="00B60F46">
        <w:rPr>
          <w:rFonts w:asciiTheme="minorHAnsi" w:hAnsiTheme="minorHAnsi" w:cs="Calibri"/>
          <w:i/>
          <w:sz w:val="21"/>
          <w:szCs w:val="21"/>
        </w:rPr>
        <w:t xml:space="preserve">oggetto </w:t>
      </w:r>
      <w:proofErr w:type="gramStart"/>
      <w:r w:rsidR="0075789B" w:rsidRPr="00B60F46">
        <w:rPr>
          <w:rFonts w:asciiTheme="minorHAnsi" w:hAnsiTheme="minorHAnsi" w:cs="Calibri"/>
          <w:i/>
          <w:sz w:val="21"/>
          <w:szCs w:val="21"/>
        </w:rPr>
        <w:t>del  contratto</w:t>
      </w:r>
      <w:proofErr w:type="gramEnd"/>
      <w:r w:rsidR="00E93676" w:rsidRPr="00B60F46">
        <w:rPr>
          <w:rFonts w:asciiTheme="minorHAnsi" w:hAnsiTheme="minorHAnsi" w:cs="Calibri"/>
          <w:i/>
          <w:sz w:val="21"/>
          <w:szCs w:val="21"/>
        </w:rPr>
        <w:t>)</w:t>
      </w:r>
      <w:r w:rsidR="0083448B" w:rsidRPr="00B60F46">
        <w:rPr>
          <w:rFonts w:asciiTheme="minorHAnsi" w:hAnsiTheme="minorHAnsi" w:cs="Calibri"/>
          <w:i/>
          <w:sz w:val="21"/>
          <w:szCs w:val="21"/>
        </w:rPr>
        <w:t>;</w:t>
      </w:r>
    </w:p>
    <w:p w:rsidR="0075789B" w:rsidRPr="00B60F46" w:rsidRDefault="0083448B"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essere in possesso di specifica competenza ed esperienza </w:t>
      </w:r>
      <w:r w:rsidR="0075789B" w:rsidRPr="00B60F46">
        <w:rPr>
          <w:rFonts w:asciiTheme="minorHAnsi" w:hAnsiTheme="minorHAnsi" w:cs="Calibri"/>
          <w:sz w:val="21"/>
          <w:szCs w:val="21"/>
        </w:rPr>
        <w:t>nello specifico settore cui afferisce l’oggetto del contratto da affidare e in relazione all’attività da svolgere</w:t>
      </w:r>
      <w:r w:rsidR="001D331C" w:rsidRPr="00B60F46">
        <w:rPr>
          <w:rFonts w:asciiTheme="minorHAnsi" w:hAnsiTheme="minorHAnsi" w:cs="Calibri"/>
          <w:sz w:val="21"/>
          <w:szCs w:val="21"/>
        </w:rPr>
        <w:t>, come emerge dal curriculum allegato</w:t>
      </w:r>
      <w:r w:rsidR="0075789B" w:rsidRPr="00B60F46">
        <w:rPr>
          <w:rFonts w:asciiTheme="minorHAnsi" w:hAnsiTheme="minorHAnsi" w:cs="Calibri"/>
          <w:sz w:val="21"/>
          <w:szCs w:val="21"/>
        </w:rPr>
        <w:t>;</w:t>
      </w:r>
    </w:p>
    <w:p w:rsidR="0083448B" w:rsidRPr="00B60F46" w:rsidRDefault="001B0C5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subito nell’ultimo triennio sanzioni disciplinari della censura o più gravi; di non aver in corso procedimenti disciplinari per infrazioni di maggiore gravità rispetto alla censura; di non aver mai subito la sanzione del licenziamento</w:t>
      </w:r>
      <w:r w:rsidR="00940C64" w:rsidRPr="00B60F46">
        <w:rPr>
          <w:rFonts w:asciiTheme="minorHAnsi" w:hAnsiTheme="minorHAnsi" w:cs="Calibri"/>
          <w:sz w:val="21"/>
          <w:szCs w:val="21"/>
        </w:rPr>
        <w:t>;</w:t>
      </w:r>
    </w:p>
    <w:p w:rsidR="00940C64" w:rsidRPr="00B60F46" w:rsidRDefault="00940C6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partecipato alla stesura degli atti di gara e di non essere stato in alcun mod</w:t>
      </w:r>
      <w:r w:rsidR="00561271" w:rsidRPr="00B60F46">
        <w:rPr>
          <w:rFonts w:asciiTheme="minorHAnsi" w:hAnsiTheme="minorHAnsi" w:cs="Calibri"/>
          <w:sz w:val="21"/>
          <w:szCs w:val="21"/>
        </w:rPr>
        <w:t>o coinvolto nella fase</w:t>
      </w:r>
      <w:r w:rsidRPr="00B60F46">
        <w:rPr>
          <w:rFonts w:asciiTheme="minorHAnsi" w:hAnsiTheme="minorHAnsi" w:cs="Calibri"/>
          <w:sz w:val="21"/>
          <w:szCs w:val="21"/>
        </w:rPr>
        <w:t xml:space="preserve"> di redazione del capitolato tecnico prestazionale ed individuazione degli elementi di valutazione e criteri di aggi</w:t>
      </w:r>
      <w:r w:rsidR="00561271" w:rsidRPr="00B60F46">
        <w:rPr>
          <w:rFonts w:asciiTheme="minorHAnsi" w:hAnsiTheme="minorHAnsi" w:cs="Calibri"/>
          <w:sz w:val="21"/>
          <w:szCs w:val="21"/>
        </w:rPr>
        <w:t>udicazione e che possano in qualche modo incidere nella valutazione delle offerte;</w:t>
      </w:r>
    </w:p>
    <w:p w:rsidR="00940C64" w:rsidRPr="00B60F46" w:rsidRDefault="00940C64"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non trovarsi nelle condizioni di incompatibilità e di astensione di all’art. 77 commi 4, 5, 6 del Codice dei contratti pubblici </w:t>
      </w:r>
      <w:r w:rsidR="007E0A44" w:rsidRPr="00B60F46">
        <w:rPr>
          <w:rFonts w:asciiTheme="minorHAnsi" w:hAnsiTheme="minorHAnsi" w:cs="Calibri"/>
          <w:sz w:val="21"/>
          <w:szCs w:val="21"/>
        </w:rPr>
        <w:t xml:space="preserve">(che devono persistere per tutta la durata dell’incarico) </w:t>
      </w:r>
      <w:r w:rsidRPr="00B60F46">
        <w:rPr>
          <w:rFonts w:asciiTheme="minorHAnsi" w:hAnsiTheme="minorHAnsi" w:cs="Calibri"/>
          <w:sz w:val="21"/>
          <w:szCs w:val="21"/>
        </w:rPr>
        <w:t>dichiarando, in particolare:</w:t>
      </w:r>
    </w:p>
    <w:p w:rsidR="00940C64" w:rsidRPr="00B60F46" w:rsidRDefault="00940C6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svolto (e di non svolgere nel corso della presente procedura di gara) alcun’altra attività, funzione o incarico tecnico o amministrativo relativamente al contratto del cui affidamento si tratta;</w:t>
      </w:r>
    </w:p>
    <w:p w:rsidR="00940C64" w:rsidRPr="00B60F46" w:rsidRDefault="007E0A4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che nel biennio antecedente </w:t>
      </w:r>
      <w:r w:rsidR="00940C64" w:rsidRPr="00B60F46">
        <w:rPr>
          <w:rFonts w:asciiTheme="minorHAnsi" w:hAnsiTheme="minorHAnsi" w:cs="Calibri"/>
          <w:sz w:val="21"/>
          <w:szCs w:val="21"/>
        </w:rPr>
        <w:t xml:space="preserve">l’indizione della presente procedura di gara non ha rivestito cariche di pubblico amministratore (componente di organo amministrativo, incarichi amministrativi di vertice) presso l’Università del Salento; </w:t>
      </w:r>
    </w:p>
    <w:p w:rsidR="00561271" w:rsidRPr="00B60F46" w:rsidRDefault="00561271" w:rsidP="00561271">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che, ai sensi dell’art. 35-bis del D.lgs. n. 165/2001, non sussistono a proprio carico condanne, anche con sentenza non passata in giudicato, per i reati previsti nel capo I del titolo II del libro II del codice penale;</w:t>
      </w:r>
    </w:p>
    <w:p w:rsidR="00561271" w:rsidRPr="00B60F46" w:rsidRDefault="00561271"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non trovarsi in situazioni di conflitto, anche potenziale, determinanti l’obbligo di astensione, ai sensi dell’art. 42 del Codice e dell’art. 7 del D.P.R. n. 62/2013; </w:t>
      </w:r>
    </w:p>
    <w:p w:rsidR="00BD177A" w:rsidRPr="00B60F46" w:rsidRDefault="00BD177A"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essere a conoscenza, al momento dell’assunzione dell’incarico di Commissario della gara in oggetto, della sussistenza di alcuna situazione che ai sensi dell’art. 51 del codice di procedura civile, comporti l’obbligo di astensione dalla partecipazione alla Commissione;</w:t>
      </w:r>
    </w:p>
    <w:p w:rsidR="00940C64" w:rsidRPr="00B60F46" w:rsidRDefault="00561271"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che, in qualità di membro di commissioni giudicatrici, non ha concorso con dolo o colpa grave accertati in sede giurisdizionale con sentenza non sospesa, all’approvazione di atti dichiarati illegittimi.</w:t>
      </w:r>
    </w:p>
    <w:p w:rsidR="00EB4A02" w:rsidRPr="00B60F46" w:rsidRDefault="00EB4A02"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w:t>
      </w:r>
      <w:r w:rsidR="007803EF" w:rsidRPr="00B60F46">
        <w:rPr>
          <w:rFonts w:asciiTheme="minorHAnsi" w:hAnsiTheme="minorHAnsi" w:cs="Calibri"/>
          <w:sz w:val="21"/>
          <w:szCs w:val="21"/>
        </w:rPr>
        <w:t>impegnarsi a produrre</w:t>
      </w:r>
      <w:r w:rsidRPr="00B60F46">
        <w:rPr>
          <w:rFonts w:asciiTheme="minorHAnsi" w:hAnsiTheme="minorHAnsi" w:cs="Calibri"/>
          <w:sz w:val="21"/>
          <w:szCs w:val="21"/>
        </w:rPr>
        <w:t xml:space="preserve">, se </w:t>
      </w:r>
      <w:r w:rsidR="007803EF" w:rsidRPr="00B60F46">
        <w:rPr>
          <w:rFonts w:asciiTheme="minorHAnsi" w:hAnsiTheme="minorHAnsi" w:cs="Calibri"/>
          <w:sz w:val="21"/>
          <w:szCs w:val="21"/>
        </w:rPr>
        <w:t>necessario</w:t>
      </w:r>
      <w:r w:rsidRPr="00B60F46">
        <w:rPr>
          <w:rFonts w:asciiTheme="minorHAnsi" w:hAnsiTheme="minorHAnsi" w:cs="Calibri"/>
          <w:sz w:val="21"/>
          <w:szCs w:val="21"/>
        </w:rPr>
        <w:t xml:space="preserve">, l’autorizzazione </w:t>
      </w:r>
      <w:r w:rsidR="007803EF" w:rsidRPr="00B60F46">
        <w:rPr>
          <w:rFonts w:asciiTheme="minorHAnsi" w:hAnsiTheme="minorHAnsi" w:cs="Calibri"/>
          <w:sz w:val="21"/>
          <w:szCs w:val="21"/>
        </w:rPr>
        <w:t>dell’Amministrazione di appartenenza</w:t>
      </w:r>
      <w:r w:rsidR="007803EF" w:rsidRPr="00B60F46">
        <w:rPr>
          <w:rFonts w:asciiTheme="minorHAnsi" w:hAnsiTheme="minorHAnsi" w:cs="Calibri"/>
          <w:sz w:val="21"/>
          <w:szCs w:val="21"/>
        </w:rPr>
        <w:t xml:space="preserve"> </w:t>
      </w:r>
      <w:r w:rsidRPr="00B60F46">
        <w:rPr>
          <w:rFonts w:asciiTheme="minorHAnsi" w:hAnsiTheme="minorHAnsi" w:cs="Calibri"/>
          <w:sz w:val="21"/>
          <w:szCs w:val="21"/>
        </w:rPr>
        <w:t>all’espletamento dell’inca</w:t>
      </w:r>
      <w:r w:rsidR="007803EF" w:rsidRPr="00B60F46">
        <w:rPr>
          <w:rFonts w:asciiTheme="minorHAnsi" w:hAnsiTheme="minorHAnsi" w:cs="Calibri"/>
          <w:sz w:val="21"/>
          <w:szCs w:val="21"/>
        </w:rPr>
        <w:t>rico ai sensi ex art. 53 del D.l</w:t>
      </w:r>
      <w:r w:rsidRPr="00B60F46">
        <w:rPr>
          <w:rFonts w:asciiTheme="minorHAnsi" w:hAnsiTheme="minorHAnsi" w:cs="Calibri"/>
          <w:sz w:val="21"/>
          <w:szCs w:val="21"/>
        </w:rPr>
        <w:t>gs</w:t>
      </w:r>
      <w:r w:rsidR="007803EF" w:rsidRPr="00B60F46">
        <w:rPr>
          <w:rFonts w:asciiTheme="minorHAnsi" w:hAnsiTheme="minorHAnsi" w:cs="Calibri"/>
          <w:sz w:val="21"/>
          <w:szCs w:val="21"/>
        </w:rPr>
        <w:t>.</w:t>
      </w:r>
      <w:r w:rsidRPr="00B60F46">
        <w:rPr>
          <w:rFonts w:asciiTheme="minorHAnsi" w:hAnsiTheme="minorHAnsi" w:cs="Calibri"/>
          <w:sz w:val="21"/>
          <w:szCs w:val="21"/>
        </w:rPr>
        <w:t xml:space="preserve"> n. 165/2001;</w:t>
      </w:r>
    </w:p>
    <w:p w:rsidR="001B0C54" w:rsidRPr="00B60F46" w:rsidRDefault="00EB4A02"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c</w:t>
      </w:r>
      <w:r w:rsidR="001B0C54" w:rsidRPr="00B60F46">
        <w:rPr>
          <w:rFonts w:asciiTheme="minorHAnsi" w:hAnsiTheme="minorHAnsi" w:cs="Calibri"/>
          <w:sz w:val="21"/>
          <w:szCs w:val="21"/>
        </w:rPr>
        <w:t xml:space="preserve">he, tutte le dichiarazioni contenute nel </w:t>
      </w:r>
      <w:r w:rsidR="001B0C54" w:rsidRPr="00B60F46">
        <w:rPr>
          <w:rFonts w:asciiTheme="minorHAnsi" w:hAnsiTheme="minorHAnsi" w:cs="Calibri"/>
          <w:i/>
          <w:sz w:val="21"/>
          <w:szCs w:val="21"/>
        </w:rPr>
        <w:t xml:space="preserve">curriculum </w:t>
      </w:r>
      <w:r w:rsidR="0075789B" w:rsidRPr="00B60F46">
        <w:rPr>
          <w:rFonts w:asciiTheme="minorHAnsi" w:hAnsiTheme="minorHAnsi" w:cs="Calibri"/>
          <w:i/>
          <w:sz w:val="21"/>
          <w:szCs w:val="21"/>
        </w:rPr>
        <w:t>vitae</w:t>
      </w:r>
      <w:r w:rsidR="0075789B" w:rsidRPr="00B60F46">
        <w:rPr>
          <w:rFonts w:asciiTheme="minorHAnsi" w:hAnsiTheme="minorHAnsi" w:cs="Calibri"/>
          <w:sz w:val="21"/>
          <w:szCs w:val="21"/>
        </w:rPr>
        <w:t xml:space="preserve"> </w:t>
      </w:r>
      <w:r w:rsidR="001B0C54" w:rsidRPr="00B60F46">
        <w:rPr>
          <w:rFonts w:asciiTheme="minorHAnsi" w:hAnsiTheme="minorHAnsi" w:cs="Calibri"/>
          <w:sz w:val="21"/>
          <w:szCs w:val="21"/>
        </w:rPr>
        <w:t xml:space="preserve">allegato sono </w:t>
      </w:r>
      <w:r w:rsidR="001216B2" w:rsidRPr="00B60F46">
        <w:rPr>
          <w:rFonts w:asciiTheme="minorHAnsi" w:hAnsiTheme="minorHAnsi" w:cs="Calibri"/>
          <w:sz w:val="21"/>
          <w:szCs w:val="21"/>
        </w:rPr>
        <w:t>veritiere;</w:t>
      </w:r>
    </w:p>
    <w:p w:rsidR="00871F8C" w:rsidRPr="00B60F46" w:rsidRDefault="00871F8C"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di essere informato che l’incarico è da intendersi a titolo gratuito e che sarà riconosciuto soltanto il rimborso delle spese di missione;</w:t>
      </w:r>
      <w:r w:rsidR="007803EF" w:rsidRPr="00B60F46">
        <w:rPr>
          <w:rFonts w:asciiTheme="minorHAnsi" w:hAnsiTheme="minorHAnsi" w:cs="Calibri"/>
          <w:sz w:val="21"/>
          <w:szCs w:val="21"/>
        </w:rPr>
        <w:t xml:space="preserve"> di rinunciare pertanto a qualsiasi compenso per l’incarico di che trattasi, fatto salvo il rimborso delle spese di missione</w:t>
      </w:r>
    </w:p>
    <w:p w:rsidR="00375598" w:rsidRPr="00B60F46" w:rsidRDefault="00375598"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di essere informato, ai sensi delle disposizioni del Regolamento (UE) 2016/679 (GDPR) e del D.lgs. n. 196/2003, come modificato dal D.lgs. n. 101/2018, dei propri diritti e che i dati personali raccolti saranno trattati, anche con strumenti informatici, esclusivamente nell’ambito del procedimento per il quale la pr</w:t>
      </w:r>
      <w:r w:rsidR="00BD177A" w:rsidRPr="00B60F46">
        <w:rPr>
          <w:rFonts w:asciiTheme="minorHAnsi" w:hAnsiTheme="minorHAnsi" w:cs="Calibri"/>
          <w:sz w:val="21"/>
          <w:szCs w:val="21"/>
        </w:rPr>
        <w:t>esente dichiarazione viene resa e che il proprio curriculum vitae sarà pubblicato  sul sito web di Ateneo, in ottemperanza a quanto prescritto dall’art. 29, comma</w:t>
      </w:r>
      <w:r w:rsidR="007803EF" w:rsidRPr="00B60F46">
        <w:rPr>
          <w:rFonts w:asciiTheme="minorHAnsi" w:hAnsiTheme="minorHAnsi" w:cs="Calibri"/>
          <w:sz w:val="21"/>
          <w:szCs w:val="21"/>
        </w:rPr>
        <w:t xml:space="preserve"> </w:t>
      </w:r>
      <w:r w:rsidR="00BD177A" w:rsidRPr="00B60F46">
        <w:rPr>
          <w:rFonts w:asciiTheme="minorHAnsi" w:hAnsiTheme="minorHAnsi" w:cs="Calibri"/>
          <w:sz w:val="21"/>
          <w:szCs w:val="21"/>
        </w:rPr>
        <w:t>1 del D.lgs.n.50/2016.</w:t>
      </w:r>
    </w:p>
    <w:p w:rsidR="00632875" w:rsidRPr="00B60F46" w:rsidRDefault="00632875" w:rsidP="00A31496">
      <w:pPr>
        <w:pStyle w:val="Corpotesto"/>
        <w:tabs>
          <w:tab w:val="left" w:pos="4170"/>
        </w:tabs>
        <w:rPr>
          <w:rFonts w:asciiTheme="minorHAnsi" w:hAnsiTheme="minorHAnsi" w:cs="Calibri"/>
          <w:sz w:val="21"/>
          <w:szCs w:val="21"/>
        </w:rPr>
      </w:pPr>
    </w:p>
    <w:p w:rsidR="00A31496" w:rsidRPr="00B60F46" w:rsidRDefault="00A31496" w:rsidP="00A31496">
      <w:pPr>
        <w:pStyle w:val="Corpotesto"/>
        <w:tabs>
          <w:tab w:val="left" w:pos="4170"/>
        </w:tabs>
        <w:rPr>
          <w:rFonts w:asciiTheme="minorHAnsi" w:hAnsiTheme="minorHAnsi" w:cs="Calibri"/>
          <w:sz w:val="21"/>
          <w:szCs w:val="21"/>
        </w:rPr>
      </w:pPr>
      <w:r w:rsidRPr="00B60F46">
        <w:rPr>
          <w:rFonts w:asciiTheme="minorHAnsi" w:hAnsiTheme="minorHAnsi" w:cs="Calibri"/>
          <w:sz w:val="21"/>
          <w:szCs w:val="21"/>
        </w:rPr>
        <w:t>Luogo e</w:t>
      </w:r>
      <w:r w:rsidRPr="00B60F46">
        <w:rPr>
          <w:rFonts w:asciiTheme="minorHAnsi" w:hAnsiTheme="minorHAnsi" w:cs="Calibri"/>
          <w:spacing w:val="1"/>
          <w:sz w:val="21"/>
          <w:szCs w:val="21"/>
        </w:rPr>
        <w:t xml:space="preserve"> </w:t>
      </w:r>
      <w:r w:rsidRPr="00B60F46">
        <w:rPr>
          <w:rFonts w:asciiTheme="minorHAnsi" w:hAnsiTheme="minorHAnsi" w:cs="Calibri"/>
          <w:sz w:val="21"/>
          <w:szCs w:val="21"/>
        </w:rPr>
        <w:t>data</w:t>
      </w:r>
      <w:r w:rsidR="00ED679C" w:rsidRPr="00B60F46">
        <w:rPr>
          <w:rFonts w:asciiTheme="minorHAnsi" w:hAnsiTheme="minorHAnsi" w:cs="Calibri"/>
          <w:spacing w:val="-2"/>
          <w:sz w:val="21"/>
          <w:szCs w:val="21"/>
        </w:rPr>
        <w:t xml:space="preserve">  </w:t>
      </w:r>
    </w:p>
    <w:p w:rsidR="00A31496" w:rsidRPr="00B60F46" w:rsidRDefault="00A31496" w:rsidP="007803EF">
      <w:pPr>
        <w:spacing w:before="4"/>
        <w:ind w:left="5760" w:firstLine="720"/>
        <w:rPr>
          <w:rFonts w:asciiTheme="minorHAnsi" w:hAnsiTheme="minorHAnsi" w:cs="Calibri"/>
          <w:b/>
          <w:sz w:val="21"/>
          <w:szCs w:val="21"/>
        </w:rPr>
      </w:pPr>
      <w:r w:rsidRPr="00B60F46">
        <w:rPr>
          <w:rFonts w:asciiTheme="minorHAnsi" w:hAnsiTheme="minorHAnsi" w:cs="Calibri"/>
          <w:b/>
          <w:sz w:val="21"/>
          <w:szCs w:val="21"/>
        </w:rPr>
        <w:t>FIRMA</w:t>
      </w:r>
    </w:p>
    <w:p w:rsidR="00632875" w:rsidRPr="00B60F46" w:rsidRDefault="00632875" w:rsidP="00632875">
      <w:pPr>
        <w:spacing w:line="201" w:lineRule="exact"/>
        <w:rPr>
          <w:rFonts w:asciiTheme="minorHAnsi" w:hAnsiTheme="minorHAnsi" w:cs="Calibri"/>
          <w:sz w:val="21"/>
          <w:szCs w:val="21"/>
        </w:rPr>
      </w:pPr>
    </w:p>
    <w:p w:rsidR="00A31496" w:rsidRPr="00B60F46" w:rsidRDefault="00B60F46" w:rsidP="00632875">
      <w:pPr>
        <w:spacing w:line="201" w:lineRule="exact"/>
        <w:rPr>
          <w:rFonts w:asciiTheme="minorHAnsi" w:hAnsiTheme="minorHAnsi" w:cs="Calibri"/>
          <w:sz w:val="21"/>
          <w:szCs w:val="21"/>
        </w:rPr>
      </w:pPr>
      <w:r w:rsidRPr="00B60F46">
        <w:rPr>
          <w:rFonts w:asciiTheme="minorHAnsi" w:hAnsiTheme="minorHAnsi" w:cs="Calibri"/>
          <w:sz w:val="21"/>
          <w:szCs w:val="21"/>
        </w:rPr>
        <w:t>S</w:t>
      </w:r>
      <w:r w:rsidR="00A31496" w:rsidRPr="00B60F46">
        <w:rPr>
          <w:rFonts w:asciiTheme="minorHAnsi" w:hAnsiTheme="minorHAnsi" w:cs="Calibri"/>
          <w:sz w:val="21"/>
          <w:szCs w:val="21"/>
        </w:rPr>
        <w:t>i allega:</w:t>
      </w:r>
    </w:p>
    <w:p w:rsidR="00A31496" w:rsidRPr="00B60F46" w:rsidRDefault="00A31496" w:rsidP="007803EF">
      <w:pPr>
        <w:pStyle w:val="Paragrafoelenco"/>
        <w:numPr>
          <w:ilvl w:val="0"/>
          <w:numId w:val="20"/>
        </w:numPr>
        <w:tabs>
          <w:tab w:val="left" w:pos="284"/>
        </w:tabs>
        <w:spacing w:before="1"/>
        <w:ind w:left="284" w:right="110"/>
        <w:rPr>
          <w:rFonts w:asciiTheme="minorHAnsi" w:hAnsiTheme="minorHAnsi" w:cs="Calibri"/>
          <w:sz w:val="21"/>
          <w:szCs w:val="21"/>
        </w:rPr>
      </w:pPr>
      <w:r w:rsidRPr="00B60F46">
        <w:rPr>
          <w:rFonts w:asciiTheme="minorHAnsi" w:hAnsiTheme="minorHAnsi" w:cs="Calibri"/>
          <w:sz w:val="21"/>
          <w:szCs w:val="21"/>
        </w:rPr>
        <w:t>copia</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del</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documento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d’identità</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in</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corso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validità</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del</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sottoscrittore</w:t>
      </w:r>
      <w:r w:rsidRPr="00B60F46">
        <w:rPr>
          <w:rFonts w:asciiTheme="minorHAnsi" w:hAnsiTheme="minorHAnsi" w:cs="Calibri"/>
          <w:spacing w:val="-3"/>
          <w:sz w:val="21"/>
          <w:szCs w:val="21"/>
        </w:rPr>
        <w:t xml:space="preserve"> </w:t>
      </w:r>
      <w:r w:rsidRPr="00B60F46">
        <w:rPr>
          <w:rFonts w:asciiTheme="minorHAnsi" w:hAnsiTheme="minorHAnsi" w:cs="Calibri"/>
          <w:sz w:val="21"/>
          <w:szCs w:val="21"/>
        </w:rPr>
        <w:t>(in</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caso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firma</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digitale,</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non</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è</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necessario</w:t>
      </w:r>
      <w:r w:rsidRPr="00B60F46">
        <w:rPr>
          <w:rFonts w:asciiTheme="minorHAnsi" w:hAnsiTheme="minorHAnsi" w:cs="Calibri"/>
          <w:spacing w:val="-4"/>
          <w:sz w:val="21"/>
          <w:szCs w:val="21"/>
        </w:rPr>
        <w:t xml:space="preserve"> </w:t>
      </w:r>
      <w:r w:rsidRPr="00B60F46">
        <w:rPr>
          <w:rFonts w:asciiTheme="minorHAnsi" w:hAnsiTheme="minorHAnsi" w:cs="Calibri"/>
          <w:sz w:val="21"/>
          <w:szCs w:val="21"/>
        </w:rPr>
        <w:t>produrre copia del documento di</w:t>
      </w:r>
      <w:r w:rsidRPr="00B60F46">
        <w:rPr>
          <w:rFonts w:asciiTheme="minorHAnsi" w:hAnsiTheme="minorHAnsi" w:cs="Calibri"/>
          <w:spacing w:val="-2"/>
          <w:sz w:val="21"/>
          <w:szCs w:val="21"/>
        </w:rPr>
        <w:t xml:space="preserve"> </w:t>
      </w:r>
      <w:r w:rsidRPr="00B60F46">
        <w:rPr>
          <w:rFonts w:asciiTheme="minorHAnsi" w:hAnsiTheme="minorHAnsi" w:cs="Calibri"/>
          <w:sz w:val="21"/>
          <w:szCs w:val="21"/>
        </w:rPr>
        <w:t>identità);</w:t>
      </w:r>
    </w:p>
    <w:p w:rsidR="00CC4516" w:rsidRPr="00B60F46" w:rsidRDefault="00A31496" w:rsidP="004450B7">
      <w:pPr>
        <w:pStyle w:val="Paragrafoelenco"/>
        <w:numPr>
          <w:ilvl w:val="0"/>
          <w:numId w:val="20"/>
        </w:numPr>
        <w:tabs>
          <w:tab w:val="left" w:pos="284"/>
        </w:tabs>
        <w:spacing w:before="1"/>
        <w:ind w:left="284" w:right="149"/>
        <w:jc w:val="both"/>
        <w:rPr>
          <w:rFonts w:asciiTheme="minorHAnsi" w:hAnsiTheme="minorHAnsi" w:cs="Calibri"/>
          <w:bCs/>
          <w:sz w:val="21"/>
          <w:szCs w:val="21"/>
          <w:lang w:eastAsia="en-US" w:bidi="ar-SA"/>
        </w:rPr>
      </w:pPr>
      <w:r w:rsidRPr="00B60F46">
        <w:rPr>
          <w:rFonts w:asciiTheme="minorHAnsi" w:hAnsiTheme="minorHAnsi" w:cs="Calibri"/>
          <w:sz w:val="21"/>
          <w:szCs w:val="21"/>
        </w:rPr>
        <w:t>curriculum</w:t>
      </w:r>
      <w:r w:rsidRPr="00B60F46">
        <w:rPr>
          <w:rFonts w:asciiTheme="minorHAnsi" w:hAnsiTheme="minorHAnsi" w:cs="Calibri"/>
          <w:spacing w:val="-4"/>
          <w:sz w:val="21"/>
          <w:szCs w:val="21"/>
        </w:rPr>
        <w:t xml:space="preserve"> </w:t>
      </w:r>
      <w:r w:rsidR="007803EF" w:rsidRPr="00B60F46">
        <w:rPr>
          <w:rFonts w:asciiTheme="minorHAnsi" w:hAnsiTheme="minorHAnsi" w:cs="Calibri"/>
          <w:sz w:val="21"/>
          <w:szCs w:val="21"/>
        </w:rPr>
        <w:t>professionale libero da qualsivoglia dato personale non pertinente ai fini della pubblicazione sul sito d’Ateneo.</w:t>
      </w:r>
    </w:p>
    <w:sectPr w:rsidR="00CC4516" w:rsidRPr="00B60F46" w:rsidSect="00632875">
      <w:type w:val="continuous"/>
      <w:pgSz w:w="11900" w:h="16840"/>
      <w:pgMar w:top="1701" w:right="170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91"/>
    <w:multiLevelType w:val="hybridMultilevel"/>
    <w:tmpl w:val="5D8E94F4"/>
    <w:lvl w:ilvl="0" w:tplc="210EA20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A017229"/>
    <w:multiLevelType w:val="hybridMultilevel"/>
    <w:tmpl w:val="0388C31C"/>
    <w:lvl w:ilvl="0" w:tplc="5E7E8C5E">
      <w:numFmt w:val="bullet"/>
      <w:lvlText w:val="□"/>
      <w:lvlJc w:val="left"/>
      <w:pPr>
        <w:ind w:left="1440" w:hanging="360"/>
      </w:pPr>
      <w:rPr>
        <w:rFonts w:ascii="Times New Roman" w:eastAsia="Times New Roman" w:hAnsi="Times New Roman" w:cs="Times New Roman" w:hint="default"/>
        <w:w w:val="129"/>
        <w:sz w:val="22"/>
        <w:szCs w:val="22"/>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FAE23C74">
      <w:start w:val="1"/>
      <w:numFmt w:val="bullet"/>
      <w:lvlText w:val="□"/>
      <w:lvlJc w:val="left"/>
      <w:pPr>
        <w:ind w:left="3600" w:hanging="360"/>
      </w:pPr>
      <w:rPr>
        <w:rFonts w:ascii="Times New Roman" w:hAnsi="Times New Roman" w:cs="Times New Roman" w:hint="default"/>
        <w:sz w:val="32"/>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1F7E23"/>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971533"/>
    <w:multiLevelType w:val="hybridMultilevel"/>
    <w:tmpl w:val="DFEC1C82"/>
    <w:lvl w:ilvl="0" w:tplc="FAF40F00">
      <w:numFmt w:val="bullet"/>
      <w:lvlText w:val=""/>
      <w:lvlJc w:val="left"/>
      <w:pPr>
        <w:ind w:left="932" w:hanging="360"/>
      </w:pPr>
      <w:rPr>
        <w:rFonts w:ascii="Symbol" w:eastAsia="Symbol" w:hAnsi="Symbol" w:cs="Symbol" w:hint="default"/>
        <w:w w:val="100"/>
        <w:sz w:val="22"/>
        <w:szCs w:val="22"/>
        <w:lang w:val="it-IT" w:eastAsia="it-IT" w:bidi="it-IT"/>
      </w:rPr>
    </w:lvl>
    <w:lvl w:ilvl="1" w:tplc="CDCA693E">
      <w:numFmt w:val="bullet"/>
      <w:lvlText w:val="•"/>
      <w:lvlJc w:val="left"/>
      <w:pPr>
        <w:ind w:left="1846" w:hanging="360"/>
      </w:pPr>
      <w:rPr>
        <w:rFonts w:hint="default"/>
        <w:lang w:val="it-IT" w:eastAsia="it-IT" w:bidi="it-IT"/>
      </w:rPr>
    </w:lvl>
    <w:lvl w:ilvl="2" w:tplc="DC44A02E">
      <w:numFmt w:val="bullet"/>
      <w:lvlText w:val="•"/>
      <w:lvlJc w:val="left"/>
      <w:pPr>
        <w:ind w:left="2752" w:hanging="360"/>
      </w:pPr>
      <w:rPr>
        <w:rFonts w:hint="default"/>
        <w:lang w:val="it-IT" w:eastAsia="it-IT" w:bidi="it-IT"/>
      </w:rPr>
    </w:lvl>
    <w:lvl w:ilvl="3" w:tplc="885EFFDA">
      <w:numFmt w:val="bullet"/>
      <w:lvlText w:val="•"/>
      <w:lvlJc w:val="left"/>
      <w:pPr>
        <w:ind w:left="3658" w:hanging="360"/>
      </w:pPr>
      <w:rPr>
        <w:rFonts w:hint="default"/>
        <w:lang w:val="it-IT" w:eastAsia="it-IT" w:bidi="it-IT"/>
      </w:rPr>
    </w:lvl>
    <w:lvl w:ilvl="4" w:tplc="F408949C">
      <w:numFmt w:val="bullet"/>
      <w:lvlText w:val="•"/>
      <w:lvlJc w:val="left"/>
      <w:pPr>
        <w:ind w:left="4564" w:hanging="360"/>
      </w:pPr>
      <w:rPr>
        <w:rFonts w:hint="default"/>
        <w:lang w:val="it-IT" w:eastAsia="it-IT" w:bidi="it-IT"/>
      </w:rPr>
    </w:lvl>
    <w:lvl w:ilvl="5" w:tplc="8AEC104E">
      <w:numFmt w:val="bullet"/>
      <w:lvlText w:val="•"/>
      <w:lvlJc w:val="left"/>
      <w:pPr>
        <w:ind w:left="5470" w:hanging="360"/>
      </w:pPr>
      <w:rPr>
        <w:rFonts w:hint="default"/>
        <w:lang w:val="it-IT" w:eastAsia="it-IT" w:bidi="it-IT"/>
      </w:rPr>
    </w:lvl>
    <w:lvl w:ilvl="6" w:tplc="DE366BF4">
      <w:numFmt w:val="bullet"/>
      <w:lvlText w:val="•"/>
      <w:lvlJc w:val="left"/>
      <w:pPr>
        <w:ind w:left="6376" w:hanging="360"/>
      </w:pPr>
      <w:rPr>
        <w:rFonts w:hint="default"/>
        <w:lang w:val="it-IT" w:eastAsia="it-IT" w:bidi="it-IT"/>
      </w:rPr>
    </w:lvl>
    <w:lvl w:ilvl="7" w:tplc="E82A49F4">
      <w:numFmt w:val="bullet"/>
      <w:lvlText w:val="•"/>
      <w:lvlJc w:val="left"/>
      <w:pPr>
        <w:ind w:left="7282" w:hanging="360"/>
      </w:pPr>
      <w:rPr>
        <w:rFonts w:hint="default"/>
        <w:lang w:val="it-IT" w:eastAsia="it-IT" w:bidi="it-IT"/>
      </w:rPr>
    </w:lvl>
    <w:lvl w:ilvl="8" w:tplc="89B6B154">
      <w:numFmt w:val="bullet"/>
      <w:lvlText w:val="•"/>
      <w:lvlJc w:val="left"/>
      <w:pPr>
        <w:ind w:left="8188" w:hanging="360"/>
      </w:pPr>
      <w:rPr>
        <w:rFonts w:hint="default"/>
        <w:lang w:val="it-IT" w:eastAsia="it-IT" w:bidi="it-IT"/>
      </w:rPr>
    </w:lvl>
  </w:abstractNum>
  <w:abstractNum w:abstractNumId="4" w15:restartNumberingAfterBreak="0">
    <w:nsid w:val="0DFC301D"/>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EF15320"/>
    <w:multiLevelType w:val="multilevel"/>
    <w:tmpl w:val="1A46337A"/>
    <w:lvl w:ilvl="0">
      <w:start w:val="1"/>
      <w:numFmt w:val="decimal"/>
      <w:lvlText w:val="%1)"/>
      <w:lvlJc w:val="left"/>
      <w:pPr>
        <w:ind w:left="452" w:hanging="240"/>
      </w:pPr>
      <w:rPr>
        <w:rFonts w:ascii="Times New Roman" w:eastAsia="Times New Roman" w:hAnsi="Times New Roman" w:cs="Times New Roman" w:hint="default"/>
        <w:w w:val="100"/>
        <w:sz w:val="22"/>
        <w:szCs w:val="22"/>
        <w:lang w:val="it-IT" w:eastAsia="it-IT" w:bidi="it-IT"/>
      </w:rPr>
    </w:lvl>
    <w:lvl w:ilvl="1">
      <w:start w:val="1"/>
      <w:numFmt w:val="decimal"/>
      <w:lvlText w:val="%1.%2"/>
      <w:lvlJc w:val="left"/>
      <w:pPr>
        <w:ind w:left="212" w:hanging="346"/>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1520" w:hanging="346"/>
      </w:pPr>
      <w:rPr>
        <w:rFonts w:hint="default"/>
        <w:lang w:val="it-IT" w:eastAsia="it-IT" w:bidi="it-IT"/>
      </w:rPr>
    </w:lvl>
    <w:lvl w:ilvl="3">
      <w:numFmt w:val="bullet"/>
      <w:lvlText w:val="•"/>
      <w:lvlJc w:val="left"/>
      <w:pPr>
        <w:ind w:left="2580" w:hanging="346"/>
      </w:pPr>
      <w:rPr>
        <w:rFonts w:hint="default"/>
        <w:lang w:val="it-IT" w:eastAsia="it-IT" w:bidi="it-IT"/>
      </w:rPr>
    </w:lvl>
    <w:lvl w:ilvl="4">
      <w:numFmt w:val="bullet"/>
      <w:lvlText w:val="•"/>
      <w:lvlJc w:val="left"/>
      <w:pPr>
        <w:ind w:left="3640" w:hanging="346"/>
      </w:pPr>
      <w:rPr>
        <w:rFonts w:hint="default"/>
        <w:lang w:val="it-IT" w:eastAsia="it-IT" w:bidi="it-IT"/>
      </w:rPr>
    </w:lvl>
    <w:lvl w:ilvl="5">
      <w:numFmt w:val="bullet"/>
      <w:lvlText w:val="•"/>
      <w:lvlJc w:val="left"/>
      <w:pPr>
        <w:ind w:left="4700" w:hanging="346"/>
      </w:pPr>
      <w:rPr>
        <w:rFonts w:hint="default"/>
        <w:lang w:val="it-IT" w:eastAsia="it-IT" w:bidi="it-IT"/>
      </w:rPr>
    </w:lvl>
    <w:lvl w:ilvl="6">
      <w:numFmt w:val="bullet"/>
      <w:lvlText w:val="•"/>
      <w:lvlJc w:val="left"/>
      <w:pPr>
        <w:ind w:left="5760" w:hanging="346"/>
      </w:pPr>
      <w:rPr>
        <w:rFonts w:hint="default"/>
        <w:lang w:val="it-IT" w:eastAsia="it-IT" w:bidi="it-IT"/>
      </w:rPr>
    </w:lvl>
    <w:lvl w:ilvl="7">
      <w:numFmt w:val="bullet"/>
      <w:lvlText w:val="•"/>
      <w:lvlJc w:val="left"/>
      <w:pPr>
        <w:ind w:left="6820" w:hanging="346"/>
      </w:pPr>
      <w:rPr>
        <w:rFonts w:hint="default"/>
        <w:lang w:val="it-IT" w:eastAsia="it-IT" w:bidi="it-IT"/>
      </w:rPr>
    </w:lvl>
    <w:lvl w:ilvl="8">
      <w:numFmt w:val="bullet"/>
      <w:lvlText w:val="•"/>
      <w:lvlJc w:val="left"/>
      <w:pPr>
        <w:ind w:left="7880" w:hanging="346"/>
      </w:pPr>
      <w:rPr>
        <w:rFonts w:hint="default"/>
        <w:lang w:val="it-IT" w:eastAsia="it-IT" w:bidi="it-IT"/>
      </w:rPr>
    </w:lvl>
  </w:abstractNum>
  <w:abstractNum w:abstractNumId="6" w15:restartNumberingAfterBreak="0">
    <w:nsid w:val="134C00D6"/>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7A134D4"/>
    <w:multiLevelType w:val="hybridMultilevel"/>
    <w:tmpl w:val="BED8DECC"/>
    <w:lvl w:ilvl="0" w:tplc="B5C4CA38">
      <w:start w:val="1"/>
      <w:numFmt w:val="lowerLetter"/>
      <w:lvlText w:val="%1)"/>
      <w:lvlJc w:val="left"/>
      <w:pPr>
        <w:ind w:left="932" w:hanging="360"/>
      </w:pPr>
      <w:rPr>
        <w:rFonts w:ascii="Times New Roman" w:eastAsia="Times New Roman" w:hAnsi="Times New Roman" w:cs="Times New Roman" w:hint="default"/>
        <w:spacing w:val="0"/>
        <w:w w:val="100"/>
        <w:sz w:val="22"/>
        <w:szCs w:val="22"/>
        <w:lang w:val="it-IT" w:eastAsia="it-IT" w:bidi="it-IT"/>
      </w:rPr>
    </w:lvl>
    <w:lvl w:ilvl="1" w:tplc="651EAC3E">
      <w:numFmt w:val="bullet"/>
      <w:lvlText w:val="•"/>
      <w:lvlJc w:val="left"/>
      <w:pPr>
        <w:ind w:left="1846" w:hanging="360"/>
      </w:pPr>
      <w:rPr>
        <w:rFonts w:hint="default"/>
        <w:lang w:val="it-IT" w:eastAsia="it-IT" w:bidi="it-IT"/>
      </w:rPr>
    </w:lvl>
    <w:lvl w:ilvl="2" w:tplc="4B10FB78">
      <w:numFmt w:val="bullet"/>
      <w:lvlText w:val="•"/>
      <w:lvlJc w:val="left"/>
      <w:pPr>
        <w:ind w:left="2752" w:hanging="360"/>
      </w:pPr>
      <w:rPr>
        <w:rFonts w:hint="default"/>
        <w:lang w:val="it-IT" w:eastAsia="it-IT" w:bidi="it-IT"/>
      </w:rPr>
    </w:lvl>
    <w:lvl w:ilvl="3" w:tplc="D4B84258">
      <w:numFmt w:val="bullet"/>
      <w:lvlText w:val="•"/>
      <w:lvlJc w:val="left"/>
      <w:pPr>
        <w:ind w:left="3658" w:hanging="360"/>
      </w:pPr>
      <w:rPr>
        <w:rFonts w:hint="default"/>
        <w:lang w:val="it-IT" w:eastAsia="it-IT" w:bidi="it-IT"/>
      </w:rPr>
    </w:lvl>
    <w:lvl w:ilvl="4" w:tplc="8D5EB060">
      <w:numFmt w:val="bullet"/>
      <w:lvlText w:val="•"/>
      <w:lvlJc w:val="left"/>
      <w:pPr>
        <w:ind w:left="4564" w:hanging="360"/>
      </w:pPr>
      <w:rPr>
        <w:rFonts w:hint="default"/>
        <w:lang w:val="it-IT" w:eastAsia="it-IT" w:bidi="it-IT"/>
      </w:rPr>
    </w:lvl>
    <w:lvl w:ilvl="5" w:tplc="F7F65E14">
      <w:numFmt w:val="bullet"/>
      <w:lvlText w:val="•"/>
      <w:lvlJc w:val="left"/>
      <w:pPr>
        <w:ind w:left="5470" w:hanging="360"/>
      </w:pPr>
      <w:rPr>
        <w:rFonts w:hint="default"/>
        <w:lang w:val="it-IT" w:eastAsia="it-IT" w:bidi="it-IT"/>
      </w:rPr>
    </w:lvl>
    <w:lvl w:ilvl="6" w:tplc="964434C2">
      <w:numFmt w:val="bullet"/>
      <w:lvlText w:val="•"/>
      <w:lvlJc w:val="left"/>
      <w:pPr>
        <w:ind w:left="6376" w:hanging="360"/>
      </w:pPr>
      <w:rPr>
        <w:rFonts w:hint="default"/>
        <w:lang w:val="it-IT" w:eastAsia="it-IT" w:bidi="it-IT"/>
      </w:rPr>
    </w:lvl>
    <w:lvl w:ilvl="7" w:tplc="7C043112">
      <w:numFmt w:val="bullet"/>
      <w:lvlText w:val="•"/>
      <w:lvlJc w:val="left"/>
      <w:pPr>
        <w:ind w:left="7282" w:hanging="360"/>
      </w:pPr>
      <w:rPr>
        <w:rFonts w:hint="default"/>
        <w:lang w:val="it-IT" w:eastAsia="it-IT" w:bidi="it-IT"/>
      </w:rPr>
    </w:lvl>
    <w:lvl w:ilvl="8" w:tplc="03CADE0C">
      <w:numFmt w:val="bullet"/>
      <w:lvlText w:val="•"/>
      <w:lvlJc w:val="left"/>
      <w:pPr>
        <w:ind w:left="8188" w:hanging="360"/>
      </w:pPr>
      <w:rPr>
        <w:rFonts w:hint="default"/>
        <w:lang w:val="it-IT" w:eastAsia="it-IT" w:bidi="it-IT"/>
      </w:rPr>
    </w:lvl>
  </w:abstractNum>
  <w:abstractNum w:abstractNumId="8" w15:restartNumberingAfterBreak="0">
    <w:nsid w:val="184076F3"/>
    <w:multiLevelType w:val="hybridMultilevel"/>
    <w:tmpl w:val="97A0803A"/>
    <w:lvl w:ilvl="0" w:tplc="A2180A62">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8940DB6"/>
    <w:multiLevelType w:val="hybridMultilevel"/>
    <w:tmpl w:val="3E802DA0"/>
    <w:lvl w:ilvl="0" w:tplc="995A7C70">
      <w:numFmt w:val="bullet"/>
      <w:lvlText w:val=""/>
      <w:lvlJc w:val="left"/>
      <w:pPr>
        <w:ind w:left="371" w:hanging="159"/>
      </w:pPr>
      <w:rPr>
        <w:rFonts w:ascii="Wingdings" w:eastAsia="Wingdings" w:hAnsi="Wingdings" w:cs="Wingdings" w:hint="default"/>
        <w:w w:val="100"/>
        <w:sz w:val="22"/>
        <w:szCs w:val="22"/>
        <w:lang w:val="it-IT" w:eastAsia="it-IT" w:bidi="it-IT"/>
      </w:rPr>
    </w:lvl>
    <w:lvl w:ilvl="1" w:tplc="724C5290">
      <w:numFmt w:val="bullet"/>
      <w:lvlText w:val="•"/>
      <w:lvlJc w:val="left"/>
      <w:pPr>
        <w:ind w:left="1342" w:hanging="159"/>
      </w:pPr>
      <w:rPr>
        <w:rFonts w:hint="default"/>
        <w:lang w:val="it-IT" w:eastAsia="it-IT" w:bidi="it-IT"/>
      </w:rPr>
    </w:lvl>
    <w:lvl w:ilvl="2" w:tplc="F476E770">
      <w:numFmt w:val="bullet"/>
      <w:lvlText w:val="•"/>
      <w:lvlJc w:val="left"/>
      <w:pPr>
        <w:ind w:left="2304" w:hanging="159"/>
      </w:pPr>
      <w:rPr>
        <w:rFonts w:hint="default"/>
        <w:lang w:val="it-IT" w:eastAsia="it-IT" w:bidi="it-IT"/>
      </w:rPr>
    </w:lvl>
    <w:lvl w:ilvl="3" w:tplc="34AE88D6">
      <w:numFmt w:val="bullet"/>
      <w:lvlText w:val="•"/>
      <w:lvlJc w:val="left"/>
      <w:pPr>
        <w:ind w:left="3266" w:hanging="159"/>
      </w:pPr>
      <w:rPr>
        <w:rFonts w:hint="default"/>
        <w:lang w:val="it-IT" w:eastAsia="it-IT" w:bidi="it-IT"/>
      </w:rPr>
    </w:lvl>
    <w:lvl w:ilvl="4" w:tplc="E2B6042E">
      <w:numFmt w:val="bullet"/>
      <w:lvlText w:val="•"/>
      <w:lvlJc w:val="left"/>
      <w:pPr>
        <w:ind w:left="4228" w:hanging="159"/>
      </w:pPr>
      <w:rPr>
        <w:rFonts w:hint="default"/>
        <w:lang w:val="it-IT" w:eastAsia="it-IT" w:bidi="it-IT"/>
      </w:rPr>
    </w:lvl>
    <w:lvl w:ilvl="5" w:tplc="CCD82A0E">
      <w:numFmt w:val="bullet"/>
      <w:lvlText w:val="•"/>
      <w:lvlJc w:val="left"/>
      <w:pPr>
        <w:ind w:left="5190" w:hanging="159"/>
      </w:pPr>
      <w:rPr>
        <w:rFonts w:hint="default"/>
        <w:lang w:val="it-IT" w:eastAsia="it-IT" w:bidi="it-IT"/>
      </w:rPr>
    </w:lvl>
    <w:lvl w:ilvl="6" w:tplc="C8F85C40">
      <w:numFmt w:val="bullet"/>
      <w:lvlText w:val="•"/>
      <w:lvlJc w:val="left"/>
      <w:pPr>
        <w:ind w:left="6152" w:hanging="159"/>
      </w:pPr>
      <w:rPr>
        <w:rFonts w:hint="default"/>
        <w:lang w:val="it-IT" w:eastAsia="it-IT" w:bidi="it-IT"/>
      </w:rPr>
    </w:lvl>
    <w:lvl w:ilvl="7" w:tplc="7226A668">
      <w:numFmt w:val="bullet"/>
      <w:lvlText w:val="•"/>
      <w:lvlJc w:val="left"/>
      <w:pPr>
        <w:ind w:left="7114" w:hanging="159"/>
      </w:pPr>
      <w:rPr>
        <w:rFonts w:hint="default"/>
        <w:lang w:val="it-IT" w:eastAsia="it-IT" w:bidi="it-IT"/>
      </w:rPr>
    </w:lvl>
    <w:lvl w:ilvl="8" w:tplc="6E589D14">
      <w:numFmt w:val="bullet"/>
      <w:lvlText w:val="•"/>
      <w:lvlJc w:val="left"/>
      <w:pPr>
        <w:ind w:left="8076" w:hanging="159"/>
      </w:pPr>
      <w:rPr>
        <w:rFonts w:hint="default"/>
        <w:lang w:val="it-IT" w:eastAsia="it-IT" w:bidi="it-IT"/>
      </w:rPr>
    </w:lvl>
  </w:abstractNum>
  <w:abstractNum w:abstractNumId="10" w15:restartNumberingAfterBreak="0">
    <w:nsid w:val="39DB40FA"/>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FB71EB9"/>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5C84E18"/>
    <w:multiLevelType w:val="hybridMultilevel"/>
    <w:tmpl w:val="559A613C"/>
    <w:lvl w:ilvl="0" w:tplc="97704C46">
      <w:start w:val="1"/>
      <w:numFmt w:val="decimal"/>
      <w:lvlText w:val="%1)"/>
      <w:lvlJc w:val="left"/>
      <w:pPr>
        <w:ind w:left="452" w:hanging="240"/>
      </w:pPr>
      <w:rPr>
        <w:rFonts w:ascii="Times New Roman" w:eastAsia="Times New Roman" w:hAnsi="Times New Roman" w:cs="Times New Roman" w:hint="default"/>
        <w:w w:val="100"/>
        <w:sz w:val="22"/>
        <w:szCs w:val="22"/>
        <w:lang w:val="it-IT" w:eastAsia="it-IT" w:bidi="it-IT"/>
      </w:rPr>
    </w:lvl>
    <w:lvl w:ilvl="1" w:tplc="7BD63A6A">
      <w:numFmt w:val="bullet"/>
      <w:lvlText w:val="•"/>
      <w:lvlJc w:val="left"/>
      <w:pPr>
        <w:ind w:left="1414" w:hanging="240"/>
      </w:pPr>
      <w:rPr>
        <w:rFonts w:hint="default"/>
        <w:lang w:val="it-IT" w:eastAsia="it-IT" w:bidi="it-IT"/>
      </w:rPr>
    </w:lvl>
    <w:lvl w:ilvl="2" w:tplc="58820524">
      <w:numFmt w:val="bullet"/>
      <w:lvlText w:val="•"/>
      <w:lvlJc w:val="left"/>
      <w:pPr>
        <w:ind w:left="2368" w:hanging="240"/>
      </w:pPr>
      <w:rPr>
        <w:rFonts w:hint="default"/>
        <w:lang w:val="it-IT" w:eastAsia="it-IT" w:bidi="it-IT"/>
      </w:rPr>
    </w:lvl>
    <w:lvl w:ilvl="3" w:tplc="A1E091CC">
      <w:numFmt w:val="bullet"/>
      <w:lvlText w:val="•"/>
      <w:lvlJc w:val="left"/>
      <w:pPr>
        <w:ind w:left="3322" w:hanging="240"/>
      </w:pPr>
      <w:rPr>
        <w:rFonts w:hint="default"/>
        <w:lang w:val="it-IT" w:eastAsia="it-IT" w:bidi="it-IT"/>
      </w:rPr>
    </w:lvl>
    <w:lvl w:ilvl="4" w:tplc="D3C4BAE0">
      <w:numFmt w:val="bullet"/>
      <w:lvlText w:val="•"/>
      <w:lvlJc w:val="left"/>
      <w:pPr>
        <w:ind w:left="4276" w:hanging="240"/>
      </w:pPr>
      <w:rPr>
        <w:rFonts w:hint="default"/>
        <w:lang w:val="it-IT" w:eastAsia="it-IT" w:bidi="it-IT"/>
      </w:rPr>
    </w:lvl>
    <w:lvl w:ilvl="5" w:tplc="CFF0BE18">
      <w:numFmt w:val="bullet"/>
      <w:lvlText w:val="•"/>
      <w:lvlJc w:val="left"/>
      <w:pPr>
        <w:ind w:left="5230" w:hanging="240"/>
      </w:pPr>
      <w:rPr>
        <w:rFonts w:hint="default"/>
        <w:lang w:val="it-IT" w:eastAsia="it-IT" w:bidi="it-IT"/>
      </w:rPr>
    </w:lvl>
    <w:lvl w:ilvl="6" w:tplc="46CA2E66">
      <w:numFmt w:val="bullet"/>
      <w:lvlText w:val="•"/>
      <w:lvlJc w:val="left"/>
      <w:pPr>
        <w:ind w:left="6184" w:hanging="240"/>
      </w:pPr>
      <w:rPr>
        <w:rFonts w:hint="default"/>
        <w:lang w:val="it-IT" w:eastAsia="it-IT" w:bidi="it-IT"/>
      </w:rPr>
    </w:lvl>
    <w:lvl w:ilvl="7" w:tplc="47CA84EC">
      <w:numFmt w:val="bullet"/>
      <w:lvlText w:val="•"/>
      <w:lvlJc w:val="left"/>
      <w:pPr>
        <w:ind w:left="7138" w:hanging="240"/>
      </w:pPr>
      <w:rPr>
        <w:rFonts w:hint="default"/>
        <w:lang w:val="it-IT" w:eastAsia="it-IT" w:bidi="it-IT"/>
      </w:rPr>
    </w:lvl>
    <w:lvl w:ilvl="8" w:tplc="F7CA9B58">
      <w:numFmt w:val="bullet"/>
      <w:lvlText w:val="•"/>
      <w:lvlJc w:val="left"/>
      <w:pPr>
        <w:ind w:left="8092" w:hanging="240"/>
      </w:pPr>
      <w:rPr>
        <w:rFonts w:hint="default"/>
        <w:lang w:val="it-IT" w:eastAsia="it-IT" w:bidi="it-IT"/>
      </w:rPr>
    </w:lvl>
  </w:abstractNum>
  <w:abstractNum w:abstractNumId="13" w15:restartNumberingAfterBreak="0">
    <w:nsid w:val="463178C2"/>
    <w:multiLevelType w:val="hybridMultilevel"/>
    <w:tmpl w:val="F7AE73C4"/>
    <w:lvl w:ilvl="0" w:tplc="C52CBB84">
      <w:numFmt w:val="bullet"/>
      <w:lvlText w:val=""/>
      <w:lvlJc w:val="left"/>
      <w:pPr>
        <w:ind w:left="212" w:hanging="360"/>
      </w:pPr>
      <w:rPr>
        <w:rFonts w:ascii="Wingdings" w:eastAsia="Wingdings" w:hAnsi="Wingdings" w:cs="Wingdings" w:hint="default"/>
        <w:w w:val="100"/>
        <w:sz w:val="22"/>
        <w:szCs w:val="22"/>
        <w:lang w:val="it-IT" w:eastAsia="it-IT" w:bidi="it-IT"/>
      </w:rPr>
    </w:lvl>
    <w:lvl w:ilvl="1" w:tplc="39A60608">
      <w:numFmt w:val="bullet"/>
      <w:lvlText w:val="•"/>
      <w:lvlJc w:val="left"/>
      <w:pPr>
        <w:ind w:left="1198" w:hanging="360"/>
      </w:pPr>
      <w:rPr>
        <w:rFonts w:hint="default"/>
        <w:lang w:val="it-IT" w:eastAsia="it-IT" w:bidi="it-IT"/>
      </w:rPr>
    </w:lvl>
    <w:lvl w:ilvl="2" w:tplc="DAF8E5D2">
      <w:numFmt w:val="bullet"/>
      <w:lvlText w:val="•"/>
      <w:lvlJc w:val="left"/>
      <w:pPr>
        <w:ind w:left="2176" w:hanging="360"/>
      </w:pPr>
      <w:rPr>
        <w:rFonts w:hint="default"/>
        <w:lang w:val="it-IT" w:eastAsia="it-IT" w:bidi="it-IT"/>
      </w:rPr>
    </w:lvl>
    <w:lvl w:ilvl="3" w:tplc="42FE8FA8">
      <w:numFmt w:val="bullet"/>
      <w:lvlText w:val="•"/>
      <w:lvlJc w:val="left"/>
      <w:pPr>
        <w:ind w:left="3154" w:hanging="360"/>
      </w:pPr>
      <w:rPr>
        <w:rFonts w:hint="default"/>
        <w:lang w:val="it-IT" w:eastAsia="it-IT" w:bidi="it-IT"/>
      </w:rPr>
    </w:lvl>
    <w:lvl w:ilvl="4" w:tplc="BEDEFBF8">
      <w:numFmt w:val="bullet"/>
      <w:lvlText w:val="•"/>
      <w:lvlJc w:val="left"/>
      <w:pPr>
        <w:ind w:left="4132" w:hanging="360"/>
      </w:pPr>
      <w:rPr>
        <w:rFonts w:hint="default"/>
        <w:lang w:val="it-IT" w:eastAsia="it-IT" w:bidi="it-IT"/>
      </w:rPr>
    </w:lvl>
    <w:lvl w:ilvl="5" w:tplc="04044A36">
      <w:numFmt w:val="bullet"/>
      <w:lvlText w:val="•"/>
      <w:lvlJc w:val="left"/>
      <w:pPr>
        <w:ind w:left="5110" w:hanging="360"/>
      </w:pPr>
      <w:rPr>
        <w:rFonts w:hint="default"/>
        <w:lang w:val="it-IT" w:eastAsia="it-IT" w:bidi="it-IT"/>
      </w:rPr>
    </w:lvl>
    <w:lvl w:ilvl="6" w:tplc="6B9CACD0">
      <w:numFmt w:val="bullet"/>
      <w:lvlText w:val="•"/>
      <w:lvlJc w:val="left"/>
      <w:pPr>
        <w:ind w:left="6088" w:hanging="360"/>
      </w:pPr>
      <w:rPr>
        <w:rFonts w:hint="default"/>
        <w:lang w:val="it-IT" w:eastAsia="it-IT" w:bidi="it-IT"/>
      </w:rPr>
    </w:lvl>
    <w:lvl w:ilvl="7" w:tplc="5922CF6E">
      <w:numFmt w:val="bullet"/>
      <w:lvlText w:val="•"/>
      <w:lvlJc w:val="left"/>
      <w:pPr>
        <w:ind w:left="7066" w:hanging="360"/>
      </w:pPr>
      <w:rPr>
        <w:rFonts w:hint="default"/>
        <w:lang w:val="it-IT" w:eastAsia="it-IT" w:bidi="it-IT"/>
      </w:rPr>
    </w:lvl>
    <w:lvl w:ilvl="8" w:tplc="57A48D8A">
      <w:numFmt w:val="bullet"/>
      <w:lvlText w:val="•"/>
      <w:lvlJc w:val="left"/>
      <w:pPr>
        <w:ind w:left="8044" w:hanging="360"/>
      </w:pPr>
      <w:rPr>
        <w:rFonts w:hint="default"/>
        <w:lang w:val="it-IT" w:eastAsia="it-IT" w:bidi="it-IT"/>
      </w:rPr>
    </w:lvl>
  </w:abstractNum>
  <w:abstractNum w:abstractNumId="14" w15:restartNumberingAfterBreak="0">
    <w:nsid w:val="48035A95"/>
    <w:multiLevelType w:val="hybridMultilevel"/>
    <w:tmpl w:val="8940D23C"/>
    <w:lvl w:ilvl="0" w:tplc="DD5818B6">
      <w:numFmt w:val="bullet"/>
      <w:lvlText w:val=""/>
      <w:lvlJc w:val="left"/>
      <w:pPr>
        <w:ind w:left="932" w:hanging="360"/>
      </w:pPr>
      <w:rPr>
        <w:rFonts w:ascii="Wingdings" w:eastAsia="Wingdings" w:hAnsi="Wingdings" w:cs="Wingdings" w:hint="default"/>
        <w:w w:val="100"/>
        <w:sz w:val="22"/>
        <w:szCs w:val="22"/>
        <w:lang w:val="it-IT" w:eastAsia="it-IT" w:bidi="it-IT"/>
      </w:rPr>
    </w:lvl>
    <w:lvl w:ilvl="1" w:tplc="4786341E">
      <w:numFmt w:val="bullet"/>
      <w:lvlText w:val="•"/>
      <w:lvlJc w:val="left"/>
      <w:pPr>
        <w:ind w:left="1846" w:hanging="360"/>
      </w:pPr>
      <w:rPr>
        <w:rFonts w:hint="default"/>
        <w:lang w:val="it-IT" w:eastAsia="it-IT" w:bidi="it-IT"/>
      </w:rPr>
    </w:lvl>
    <w:lvl w:ilvl="2" w:tplc="E56621A6">
      <w:numFmt w:val="bullet"/>
      <w:lvlText w:val="•"/>
      <w:lvlJc w:val="left"/>
      <w:pPr>
        <w:ind w:left="2752" w:hanging="360"/>
      </w:pPr>
      <w:rPr>
        <w:rFonts w:hint="default"/>
        <w:lang w:val="it-IT" w:eastAsia="it-IT" w:bidi="it-IT"/>
      </w:rPr>
    </w:lvl>
    <w:lvl w:ilvl="3" w:tplc="2A8A6DD8">
      <w:numFmt w:val="bullet"/>
      <w:lvlText w:val="•"/>
      <w:lvlJc w:val="left"/>
      <w:pPr>
        <w:ind w:left="3658" w:hanging="360"/>
      </w:pPr>
      <w:rPr>
        <w:rFonts w:hint="default"/>
        <w:lang w:val="it-IT" w:eastAsia="it-IT" w:bidi="it-IT"/>
      </w:rPr>
    </w:lvl>
    <w:lvl w:ilvl="4" w:tplc="6D3AC00E">
      <w:numFmt w:val="bullet"/>
      <w:lvlText w:val="•"/>
      <w:lvlJc w:val="left"/>
      <w:pPr>
        <w:ind w:left="4564" w:hanging="360"/>
      </w:pPr>
      <w:rPr>
        <w:rFonts w:hint="default"/>
        <w:lang w:val="it-IT" w:eastAsia="it-IT" w:bidi="it-IT"/>
      </w:rPr>
    </w:lvl>
    <w:lvl w:ilvl="5" w:tplc="5D1EDF80">
      <w:numFmt w:val="bullet"/>
      <w:lvlText w:val="•"/>
      <w:lvlJc w:val="left"/>
      <w:pPr>
        <w:ind w:left="5470" w:hanging="360"/>
      </w:pPr>
      <w:rPr>
        <w:rFonts w:hint="default"/>
        <w:lang w:val="it-IT" w:eastAsia="it-IT" w:bidi="it-IT"/>
      </w:rPr>
    </w:lvl>
    <w:lvl w:ilvl="6" w:tplc="E3967664">
      <w:numFmt w:val="bullet"/>
      <w:lvlText w:val="•"/>
      <w:lvlJc w:val="left"/>
      <w:pPr>
        <w:ind w:left="6376" w:hanging="360"/>
      </w:pPr>
      <w:rPr>
        <w:rFonts w:hint="default"/>
        <w:lang w:val="it-IT" w:eastAsia="it-IT" w:bidi="it-IT"/>
      </w:rPr>
    </w:lvl>
    <w:lvl w:ilvl="7" w:tplc="6096C414">
      <w:numFmt w:val="bullet"/>
      <w:lvlText w:val="•"/>
      <w:lvlJc w:val="left"/>
      <w:pPr>
        <w:ind w:left="7282" w:hanging="360"/>
      </w:pPr>
      <w:rPr>
        <w:rFonts w:hint="default"/>
        <w:lang w:val="it-IT" w:eastAsia="it-IT" w:bidi="it-IT"/>
      </w:rPr>
    </w:lvl>
    <w:lvl w:ilvl="8" w:tplc="DBE0AB12">
      <w:numFmt w:val="bullet"/>
      <w:lvlText w:val="•"/>
      <w:lvlJc w:val="left"/>
      <w:pPr>
        <w:ind w:left="8188" w:hanging="360"/>
      </w:pPr>
      <w:rPr>
        <w:rFonts w:hint="default"/>
        <w:lang w:val="it-IT" w:eastAsia="it-IT" w:bidi="it-IT"/>
      </w:rPr>
    </w:lvl>
  </w:abstractNum>
  <w:abstractNum w:abstractNumId="15" w15:restartNumberingAfterBreak="0">
    <w:nsid w:val="544B14BE"/>
    <w:multiLevelType w:val="hybridMultilevel"/>
    <w:tmpl w:val="9B78F278"/>
    <w:lvl w:ilvl="0" w:tplc="0410000F">
      <w:start w:val="1"/>
      <w:numFmt w:val="decimal"/>
      <w:lvlText w:val="%1."/>
      <w:lvlJc w:val="left"/>
      <w:pPr>
        <w:ind w:left="572" w:hanging="360"/>
      </w:pPr>
      <w:rPr>
        <w:rFonts w:hint="default"/>
      </w:rPr>
    </w:lvl>
    <w:lvl w:ilvl="1" w:tplc="04100019">
      <w:start w:val="1"/>
      <w:numFmt w:val="lowerLetter"/>
      <w:lvlText w:val="%2."/>
      <w:lvlJc w:val="left"/>
      <w:pPr>
        <w:ind w:left="1292" w:hanging="360"/>
      </w:pPr>
    </w:lvl>
    <w:lvl w:ilvl="2" w:tplc="0410001B">
      <w:start w:val="1"/>
      <w:numFmt w:val="lowerRoman"/>
      <w:lvlText w:val="%3."/>
      <w:lvlJc w:val="right"/>
      <w:pPr>
        <w:ind w:left="2012" w:hanging="180"/>
      </w:pPr>
    </w:lvl>
    <w:lvl w:ilvl="3" w:tplc="72E2D31A">
      <w:start w:val="1"/>
      <w:numFmt w:val="upperRoman"/>
      <w:lvlText w:val="%4."/>
      <w:lvlJc w:val="left"/>
      <w:pPr>
        <w:ind w:left="2942" w:hanging="570"/>
      </w:pPr>
      <w:rPr>
        <w:rFonts w:hint="default"/>
      </w:r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6" w15:restartNumberingAfterBreak="0">
    <w:nsid w:val="5A41389F"/>
    <w:multiLevelType w:val="hybridMultilevel"/>
    <w:tmpl w:val="D41E3AD0"/>
    <w:lvl w:ilvl="0" w:tplc="A6709FD4">
      <w:numFmt w:val="bullet"/>
      <w:lvlText w:val="•"/>
      <w:lvlJc w:val="left"/>
      <w:pPr>
        <w:ind w:left="212" w:hanging="135"/>
      </w:pPr>
      <w:rPr>
        <w:rFonts w:ascii="Times New Roman" w:eastAsia="Times New Roman" w:hAnsi="Times New Roman" w:cs="Times New Roman" w:hint="default"/>
        <w:w w:val="100"/>
        <w:sz w:val="22"/>
        <w:szCs w:val="22"/>
        <w:lang w:val="it-IT" w:eastAsia="it-IT" w:bidi="it-IT"/>
      </w:rPr>
    </w:lvl>
    <w:lvl w:ilvl="1" w:tplc="0156C2C8">
      <w:numFmt w:val="bullet"/>
      <w:lvlText w:val="•"/>
      <w:lvlJc w:val="left"/>
      <w:pPr>
        <w:ind w:left="1198" w:hanging="135"/>
      </w:pPr>
      <w:rPr>
        <w:rFonts w:hint="default"/>
        <w:lang w:val="it-IT" w:eastAsia="it-IT" w:bidi="it-IT"/>
      </w:rPr>
    </w:lvl>
    <w:lvl w:ilvl="2" w:tplc="2004BF7A">
      <w:numFmt w:val="bullet"/>
      <w:lvlText w:val="•"/>
      <w:lvlJc w:val="left"/>
      <w:pPr>
        <w:ind w:left="2176" w:hanging="135"/>
      </w:pPr>
      <w:rPr>
        <w:rFonts w:hint="default"/>
        <w:lang w:val="it-IT" w:eastAsia="it-IT" w:bidi="it-IT"/>
      </w:rPr>
    </w:lvl>
    <w:lvl w:ilvl="3" w:tplc="4E104734">
      <w:numFmt w:val="bullet"/>
      <w:lvlText w:val="•"/>
      <w:lvlJc w:val="left"/>
      <w:pPr>
        <w:ind w:left="3154" w:hanging="135"/>
      </w:pPr>
      <w:rPr>
        <w:rFonts w:hint="default"/>
        <w:lang w:val="it-IT" w:eastAsia="it-IT" w:bidi="it-IT"/>
      </w:rPr>
    </w:lvl>
    <w:lvl w:ilvl="4" w:tplc="18F60A08">
      <w:numFmt w:val="bullet"/>
      <w:lvlText w:val="•"/>
      <w:lvlJc w:val="left"/>
      <w:pPr>
        <w:ind w:left="4132" w:hanging="135"/>
      </w:pPr>
      <w:rPr>
        <w:rFonts w:hint="default"/>
        <w:lang w:val="it-IT" w:eastAsia="it-IT" w:bidi="it-IT"/>
      </w:rPr>
    </w:lvl>
    <w:lvl w:ilvl="5" w:tplc="2D80DF76">
      <w:numFmt w:val="bullet"/>
      <w:lvlText w:val="•"/>
      <w:lvlJc w:val="left"/>
      <w:pPr>
        <w:ind w:left="5110" w:hanging="135"/>
      </w:pPr>
      <w:rPr>
        <w:rFonts w:hint="default"/>
        <w:lang w:val="it-IT" w:eastAsia="it-IT" w:bidi="it-IT"/>
      </w:rPr>
    </w:lvl>
    <w:lvl w:ilvl="6" w:tplc="3AF644B4">
      <w:numFmt w:val="bullet"/>
      <w:lvlText w:val="•"/>
      <w:lvlJc w:val="left"/>
      <w:pPr>
        <w:ind w:left="6088" w:hanging="135"/>
      </w:pPr>
      <w:rPr>
        <w:rFonts w:hint="default"/>
        <w:lang w:val="it-IT" w:eastAsia="it-IT" w:bidi="it-IT"/>
      </w:rPr>
    </w:lvl>
    <w:lvl w:ilvl="7" w:tplc="297A774E">
      <w:numFmt w:val="bullet"/>
      <w:lvlText w:val="•"/>
      <w:lvlJc w:val="left"/>
      <w:pPr>
        <w:ind w:left="7066" w:hanging="135"/>
      </w:pPr>
      <w:rPr>
        <w:rFonts w:hint="default"/>
        <w:lang w:val="it-IT" w:eastAsia="it-IT" w:bidi="it-IT"/>
      </w:rPr>
    </w:lvl>
    <w:lvl w:ilvl="8" w:tplc="73DE6FD0">
      <w:numFmt w:val="bullet"/>
      <w:lvlText w:val="•"/>
      <w:lvlJc w:val="left"/>
      <w:pPr>
        <w:ind w:left="8044" w:hanging="135"/>
      </w:pPr>
      <w:rPr>
        <w:rFonts w:hint="default"/>
        <w:lang w:val="it-IT" w:eastAsia="it-IT" w:bidi="it-IT"/>
      </w:rPr>
    </w:lvl>
  </w:abstractNum>
  <w:abstractNum w:abstractNumId="17" w15:restartNumberingAfterBreak="0">
    <w:nsid w:val="5D706DEF"/>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0696911"/>
    <w:multiLevelType w:val="hybridMultilevel"/>
    <w:tmpl w:val="5776CCD6"/>
    <w:lvl w:ilvl="0" w:tplc="1EA63098">
      <w:start w:val="6"/>
      <w:numFmt w:val="bullet"/>
      <w:lvlText w:val="-"/>
      <w:lvlJc w:val="left"/>
      <w:pPr>
        <w:ind w:left="572" w:hanging="360"/>
      </w:pPr>
      <w:rPr>
        <w:rFonts w:ascii="Calibri" w:eastAsia="Times New Roman" w:hAnsi="Calibri" w:cs="Calibri" w:hint="default"/>
      </w:rPr>
    </w:lvl>
    <w:lvl w:ilvl="1" w:tplc="3C74875C">
      <w:start w:val="1"/>
      <w:numFmt w:val="bullet"/>
      <w:lvlText w:val=""/>
      <w:lvlJc w:val="left"/>
      <w:pPr>
        <w:ind w:left="1292" w:hanging="360"/>
      </w:pPr>
      <w:rPr>
        <w:rFonts w:ascii="Symbol" w:hAnsi="Symbol" w:hint="default"/>
      </w:rPr>
    </w:lvl>
    <w:lvl w:ilvl="2" w:tplc="04100005">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19" w15:restartNumberingAfterBreak="0">
    <w:nsid w:val="612B70DE"/>
    <w:multiLevelType w:val="hybridMultilevel"/>
    <w:tmpl w:val="691815CE"/>
    <w:lvl w:ilvl="0" w:tplc="F222CC70">
      <w:numFmt w:val="bullet"/>
      <w:lvlText w:val=""/>
      <w:lvlJc w:val="left"/>
      <w:pPr>
        <w:ind w:left="556" w:hanging="284"/>
      </w:pPr>
      <w:rPr>
        <w:rFonts w:ascii="Symbol" w:eastAsia="Symbol" w:hAnsi="Symbol" w:cs="Symbol" w:hint="default"/>
        <w:w w:val="100"/>
        <w:sz w:val="18"/>
        <w:szCs w:val="18"/>
        <w:lang w:val="it-IT" w:eastAsia="it-IT" w:bidi="it-IT"/>
      </w:rPr>
    </w:lvl>
    <w:lvl w:ilvl="1" w:tplc="5D24A2DE">
      <w:numFmt w:val="bullet"/>
      <w:lvlText w:val="•"/>
      <w:lvlJc w:val="left"/>
      <w:pPr>
        <w:ind w:left="1506" w:hanging="284"/>
      </w:pPr>
      <w:rPr>
        <w:rFonts w:hint="default"/>
        <w:lang w:val="it-IT" w:eastAsia="it-IT" w:bidi="it-IT"/>
      </w:rPr>
    </w:lvl>
    <w:lvl w:ilvl="2" w:tplc="BA587034">
      <w:numFmt w:val="bullet"/>
      <w:lvlText w:val="•"/>
      <w:lvlJc w:val="left"/>
      <w:pPr>
        <w:ind w:left="2453" w:hanging="284"/>
      </w:pPr>
      <w:rPr>
        <w:rFonts w:hint="default"/>
        <w:lang w:val="it-IT" w:eastAsia="it-IT" w:bidi="it-IT"/>
      </w:rPr>
    </w:lvl>
    <w:lvl w:ilvl="3" w:tplc="EFB0B1B8">
      <w:numFmt w:val="bullet"/>
      <w:lvlText w:val="•"/>
      <w:lvlJc w:val="left"/>
      <w:pPr>
        <w:ind w:left="3399" w:hanging="284"/>
      </w:pPr>
      <w:rPr>
        <w:rFonts w:hint="default"/>
        <w:lang w:val="it-IT" w:eastAsia="it-IT" w:bidi="it-IT"/>
      </w:rPr>
    </w:lvl>
    <w:lvl w:ilvl="4" w:tplc="7EB0CB18">
      <w:numFmt w:val="bullet"/>
      <w:lvlText w:val="•"/>
      <w:lvlJc w:val="left"/>
      <w:pPr>
        <w:ind w:left="4346" w:hanging="284"/>
      </w:pPr>
      <w:rPr>
        <w:rFonts w:hint="default"/>
        <w:lang w:val="it-IT" w:eastAsia="it-IT" w:bidi="it-IT"/>
      </w:rPr>
    </w:lvl>
    <w:lvl w:ilvl="5" w:tplc="0FE29D56">
      <w:numFmt w:val="bullet"/>
      <w:lvlText w:val="•"/>
      <w:lvlJc w:val="left"/>
      <w:pPr>
        <w:ind w:left="5293" w:hanging="284"/>
      </w:pPr>
      <w:rPr>
        <w:rFonts w:hint="default"/>
        <w:lang w:val="it-IT" w:eastAsia="it-IT" w:bidi="it-IT"/>
      </w:rPr>
    </w:lvl>
    <w:lvl w:ilvl="6" w:tplc="9506702A">
      <w:numFmt w:val="bullet"/>
      <w:lvlText w:val="•"/>
      <w:lvlJc w:val="left"/>
      <w:pPr>
        <w:ind w:left="6239" w:hanging="284"/>
      </w:pPr>
      <w:rPr>
        <w:rFonts w:hint="default"/>
        <w:lang w:val="it-IT" w:eastAsia="it-IT" w:bidi="it-IT"/>
      </w:rPr>
    </w:lvl>
    <w:lvl w:ilvl="7" w:tplc="846E1630">
      <w:numFmt w:val="bullet"/>
      <w:lvlText w:val="•"/>
      <w:lvlJc w:val="left"/>
      <w:pPr>
        <w:ind w:left="7186" w:hanging="284"/>
      </w:pPr>
      <w:rPr>
        <w:rFonts w:hint="default"/>
        <w:lang w:val="it-IT" w:eastAsia="it-IT" w:bidi="it-IT"/>
      </w:rPr>
    </w:lvl>
    <w:lvl w:ilvl="8" w:tplc="A5624EE6">
      <w:numFmt w:val="bullet"/>
      <w:lvlText w:val="•"/>
      <w:lvlJc w:val="left"/>
      <w:pPr>
        <w:ind w:left="8133" w:hanging="284"/>
      </w:pPr>
      <w:rPr>
        <w:rFonts w:hint="default"/>
        <w:lang w:val="it-IT" w:eastAsia="it-IT" w:bidi="it-IT"/>
      </w:rPr>
    </w:lvl>
  </w:abstractNum>
  <w:abstractNum w:abstractNumId="20" w15:restartNumberingAfterBreak="0">
    <w:nsid w:val="6FC930F3"/>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DF2E9F"/>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5FB7332"/>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62409FC"/>
    <w:multiLevelType w:val="hybridMultilevel"/>
    <w:tmpl w:val="5304246A"/>
    <w:lvl w:ilvl="0" w:tplc="5E7E8C5E">
      <w:numFmt w:val="bullet"/>
      <w:lvlText w:val="□"/>
      <w:lvlJc w:val="left"/>
      <w:pPr>
        <w:ind w:left="443" w:hanging="231"/>
      </w:pPr>
      <w:rPr>
        <w:rFonts w:ascii="Times New Roman" w:eastAsia="Times New Roman" w:hAnsi="Times New Roman" w:cs="Times New Roman" w:hint="default"/>
        <w:w w:val="129"/>
        <w:sz w:val="22"/>
        <w:szCs w:val="22"/>
        <w:lang w:val="it-IT" w:eastAsia="it-IT" w:bidi="it-IT"/>
      </w:rPr>
    </w:lvl>
    <w:lvl w:ilvl="1" w:tplc="5796664A">
      <w:numFmt w:val="bullet"/>
      <w:lvlText w:val="•"/>
      <w:lvlJc w:val="left"/>
      <w:pPr>
        <w:ind w:left="1396" w:hanging="231"/>
      </w:pPr>
      <w:rPr>
        <w:rFonts w:hint="default"/>
        <w:lang w:val="it-IT" w:eastAsia="it-IT" w:bidi="it-IT"/>
      </w:rPr>
    </w:lvl>
    <w:lvl w:ilvl="2" w:tplc="B78C19A2">
      <w:numFmt w:val="bullet"/>
      <w:lvlText w:val="•"/>
      <w:lvlJc w:val="left"/>
      <w:pPr>
        <w:ind w:left="2352" w:hanging="231"/>
      </w:pPr>
      <w:rPr>
        <w:rFonts w:hint="default"/>
        <w:lang w:val="it-IT" w:eastAsia="it-IT" w:bidi="it-IT"/>
      </w:rPr>
    </w:lvl>
    <w:lvl w:ilvl="3" w:tplc="A936FB02">
      <w:numFmt w:val="bullet"/>
      <w:lvlText w:val="•"/>
      <w:lvlJc w:val="left"/>
      <w:pPr>
        <w:ind w:left="3308" w:hanging="231"/>
      </w:pPr>
      <w:rPr>
        <w:rFonts w:hint="default"/>
        <w:lang w:val="it-IT" w:eastAsia="it-IT" w:bidi="it-IT"/>
      </w:rPr>
    </w:lvl>
    <w:lvl w:ilvl="4" w:tplc="0DC6EA68">
      <w:numFmt w:val="bullet"/>
      <w:lvlText w:val="•"/>
      <w:lvlJc w:val="left"/>
      <w:pPr>
        <w:ind w:left="4264" w:hanging="231"/>
      </w:pPr>
      <w:rPr>
        <w:rFonts w:hint="default"/>
        <w:lang w:val="it-IT" w:eastAsia="it-IT" w:bidi="it-IT"/>
      </w:rPr>
    </w:lvl>
    <w:lvl w:ilvl="5" w:tplc="5AEEE538">
      <w:numFmt w:val="bullet"/>
      <w:lvlText w:val="•"/>
      <w:lvlJc w:val="left"/>
      <w:pPr>
        <w:ind w:left="5220" w:hanging="231"/>
      </w:pPr>
      <w:rPr>
        <w:rFonts w:hint="default"/>
        <w:lang w:val="it-IT" w:eastAsia="it-IT" w:bidi="it-IT"/>
      </w:rPr>
    </w:lvl>
    <w:lvl w:ilvl="6" w:tplc="18DAB376">
      <w:numFmt w:val="bullet"/>
      <w:lvlText w:val="•"/>
      <w:lvlJc w:val="left"/>
      <w:pPr>
        <w:ind w:left="6176" w:hanging="231"/>
      </w:pPr>
      <w:rPr>
        <w:rFonts w:hint="default"/>
        <w:lang w:val="it-IT" w:eastAsia="it-IT" w:bidi="it-IT"/>
      </w:rPr>
    </w:lvl>
    <w:lvl w:ilvl="7" w:tplc="37C853E0">
      <w:numFmt w:val="bullet"/>
      <w:lvlText w:val="•"/>
      <w:lvlJc w:val="left"/>
      <w:pPr>
        <w:ind w:left="7132" w:hanging="231"/>
      </w:pPr>
      <w:rPr>
        <w:rFonts w:hint="default"/>
        <w:lang w:val="it-IT" w:eastAsia="it-IT" w:bidi="it-IT"/>
      </w:rPr>
    </w:lvl>
    <w:lvl w:ilvl="8" w:tplc="4CFA6752">
      <w:numFmt w:val="bullet"/>
      <w:lvlText w:val="•"/>
      <w:lvlJc w:val="left"/>
      <w:pPr>
        <w:ind w:left="8088" w:hanging="231"/>
      </w:pPr>
      <w:rPr>
        <w:rFonts w:hint="default"/>
        <w:lang w:val="it-IT" w:eastAsia="it-IT" w:bidi="it-IT"/>
      </w:rPr>
    </w:lvl>
  </w:abstractNum>
  <w:num w:numId="1">
    <w:abstractNumId w:val="7"/>
  </w:num>
  <w:num w:numId="2">
    <w:abstractNumId w:val="9"/>
  </w:num>
  <w:num w:numId="3">
    <w:abstractNumId w:val="16"/>
  </w:num>
  <w:num w:numId="4">
    <w:abstractNumId w:val="23"/>
  </w:num>
  <w:num w:numId="5">
    <w:abstractNumId w:val="5"/>
  </w:num>
  <w:num w:numId="6">
    <w:abstractNumId w:val="12"/>
  </w:num>
  <w:num w:numId="7">
    <w:abstractNumId w:val="3"/>
  </w:num>
  <w:num w:numId="8">
    <w:abstractNumId w:val="13"/>
  </w:num>
  <w:num w:numId="9">
    <w:abstractNumId w:val="14"/>
  </w:num>
  <w:num w:numId="10">
    <w:abstractNumId w:val="18"/>
  </w:num>
  <w:num w:numId="11">
    <w:abstractNumId w:val="22"/>
  </w:num>
  <w:num w:numId="12">
    <w:abstractNumId w:val="2"/>
  </w:num>
  <w:num w:numId="13">
    <w:abstractNumId w:val="4"/>
  </w:num>
  <w:num w:numId="14">
    <w:abstractNumId w:val="6"/>
  </w:num>
  <w:num w:numId="15">
    <w:abstractNumId w:val="0"/>
  </w:num>
  <w:num w:numId="16">
    <w:abstractNumId w:val="11"/>
  </w:num>
  <w:num w:numId="17">
    <w:abstractNumId w:val="17"/>
  </w:num>
  <w:num w:numId="18">
    <w:abstractNumId w:val="21"/>
  </w:num>
  <w:num w:numId="19">
    <w:abstractNumId w:val="20"/>
  </w:num>
  <w:num w:numId="20">
    <w:abstractNumId w:val="19"/>
  </w:num>
  <w:num w:numId="21">
    <w:abstractNumId w:val="15"/>
  </w:num>
  <w:num w:numId="22">
    <w:abstractNumId w:val="1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87"/>
    <w:rsid w:val="00000DC4"/>
    <w:rsid w:val="00004A0D"/>
    <w:rsid w:val="0011572F"/>
    <w:rsid w:val="001216B2"/>
    <w:rsid w:val="00152DB6"/>
    <w:rsid w:val="00161D16"/>
    <w:rsid w:val="0016565D"/>
    <w:rsid w:val="00173441"/>
    <w:rsid w:val="001A5176"/>
    <w:rsid w:val="001B0C54"/>
    <w:rsid w:val="001D331C"/>
    <w:rsid w:val="0028450A"/>
    <w:rsid w:val="003560AA"/>
    <w:rsid w:val="00375598"/>
    <w:rsid w:val="004A4FC0"/>
    <w:rsid w:val="004C7F64"/>
    <w:rsid w:val="004D3706"/>
    <w:rsid w:val="00561271"/>
    <w:rsid w:val="005656C2"/>
    <w:rsid w:val="00581BF3"/>
    <w:rsid w:val="005907BE"/>
    <w:rsid w:val="005A7CF2"/>
    <w:rsid w:val="00621B05"/>
    <w:rsid w:val="00632875"/>
    <w:rsid w:val="006414AB"/>
    <w:rsid w:val="00656458"/>
    <w:rsid w:val="00675A04"/>
    <w:rsid w:val="006C75C2"/>
    <w:rsid w:val="006D03D9"/>
    <w:rsid w:val="006E1EF2"/>
    <w:rsid w:val="006F557D"/>
    <w:rsid w:val="007049D7"/>
    <w:rsid w:val="00735830"/>
    <w:rsid w:val="00755531"/>
    <w:rsid w:val="0075789B"/>
    <w:rsid w:val="00763ECC"/>
    <w:rsid w:val="00776064"/>
    <w:rsid w:val="007803EF"/>
    <w:rsid w:val="007D00B1"/>
    <w:rsid w:val="007E0A44"/>
    <w:rsid w:val="007E3C95"/>
    <w:rsid w:val="007E5A86"/>
    <w:rsid w:val="0083107A"/>
    <w:rsid w:val="0083448B"/>
    <w:rsid w:val="00835E6C"/>
    <w:rsid w:val="00871F8C"/>
    <w:rsid w:val="008D0324"/>
    <w:rsid w:val="008D0D87"/>
    <w:rsid w:val="00940C64"/>
    <w:rsid w:val="009643FE"/>
    <w:rsid w:val="009F076C"/>
    <w:rsid w:val="009F1801"/>
    <w:rsid w:val="00A044E5"/>
    <w:rsid w:val="00A06AF0"/>
    <w:rsid w:val="00A31496"/>
    <w:rsid w:val="00A5638C"/>
    <w:rsid w:val="00A64E13"/>
    <w:rsid w:val="00B36770"/>
    <w:rsid w:val="00B412EB"/>
    <w:rsid w:val="00B41841"/>
    <w:rsid w:val="00B60F46"/>
    <w:rsid w:val="00BA34F2"/>
    <w:rsid w:val="00BC2CB1"/>
    <w:rsid w:val="00BD177A"/>
    <w:rsid w:val="00BD4620"/>
    <w:rsid w:val="00BE2AE3"/>
    <w:rsid w:val="00BF0684"/>
    <w:rsid w:val="00C214AC"/>
    <w:rsid w:val="00C54FB7"/>
    <w:rsid w:val="00CC4516"/>
    <w:rsid w:val="00D22C24"/>
    <w:rsid w:val="00D82388"/>
    <w:rsid w:val="00D95641"/>
    <w:rsid w:val="00DD1082"/>
    <w:rsid w:val="00DF2749"/>
    <w:rsid w:val="00E819B3"/>
    <w:rsid w:val="00E93676"/>
    <w:rsid w:val="00EB4A02"/>
    <w:rsid w:val="00EB4D9C"/>
    <w:rsid w:val="00ED679C"/>
    <w:rsid w:val="00EF3B3E"/>
    <w:rsid w:val="00F41766"/>
    <w:rsid w:val="00FA7D1C"/>
    <w:rsid w:val="00FD0E2E"/>
    <w:rsid w:val="00FE3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0704"/>
  <w15:docId w15:val="{E4EC6327-B66D-4E3B-B9A8-7A67F0CE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D03D9"/>
    <w:pPr>
      <w:widowControl w:val="0"/>
      <w:autoSpaceDE w:val="0"/>
      <w:autoSpaceDN w:val="0"/>
    </w:pPr>
    <w:rPr>
      <w:rFonts w:ascii="Times New Roman" w:eastAsia="Times New Roman" w:hAnsi="Times New Roman"/>
      <w:sz w:val="22"/>
      <w:szCs w:val="22"/>
      <w:lang w:bidi="it-IT"/>
    </w:rPr>
  </w:style>
  <w:style w:type="paragraph" w:styleId="Titolo1">
    <w:name w:val="heading 1"/>
    <w:basedOn w:val="Normale"/>
    <w:link w:val="Titolo1Carattere"/>
    <w:uiPriority w:val="1"/>
    <w:qFormat/>
    <w:pPr>
      <w:spacing w:line="251" w:lineRule="exact"/>
      <w:ind w:left="212"/>
      <w:outlineLvl w:val="0"/>
    </w:pPr>
    <w:rPr>
      <w:b/>
      <w:bCs/>
    </w:rPr>
  </w:style>
  <w:style w:type="paragraph" w:styleId="Titolo2">
    <w:name w:val="heading 2"/>
    <w:basedOn w:val="Normale"/>
    <w:next w:val="Normale"/>
    <w:link w:val="Titolo2Carattere"/>
    <w:uiPriority w:val="9"/>
    <w:semiHidden/>
    <w:unhideWhenUsed/>
    <w:qFormat/>
    <w:rsid w:val="007D00B1"/>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932" w:hanging="360"/>
    </w:pPr>
  </w:style>
  <w:style w:type="paragraph" w:customStyle="1" w:styleId="TableParagraph">
    <w:name w:val="Table Paragraph"/>
    <w:basedOn w:val="Normale"/>
    <w:uiPriority w:val="1"/>
    <w:qFormat/>
    <w:pPr>
      <w:spacing w:line="234" w:lineRule="exact"/>
      <w:ind w:left="110"/>
    </w:pPr>
  </w:style>
  <w:style w:type="character" w:customStyle="1" w:styleId="Titolo2Carattere">
    <w:name w:val="Titolo 2 Carattere"/>
    <w:link w:val="Titolo2"/>
    <w:uiPriority w:val="9"/>
    <w:semiHidden/>
    <w:rsid w:val="007D00B1"/>
    <w:rPr>
      <w:rFonts w:ascii="Cambria" w:eastAsia="Times New Roman" w:hAnsi="Cambria" w:cs="Times New Roman"/>
      <w:color w:val="365F91"/>
      <w:sz w:val="26"/>
      <w:szCs w:val="26"/>
      <w:lang w:val="it-IT" w:eastAsia="it-IT" w:bidi="it-IT"/>
    </w:rPr>
  </w:style>
  <w:style w:type="table" w:styleId="Grigliatabella">
    <w:name w:val="Table Grid"/>
    <w:basedOn w:val="Tabellanormale"/>
    <w:rsid w:val="007D00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7D00B1"/>
    <w:rPr>
      <w:rFonts w:ascii="Times New Roman" w:eastAsia="Times New Roman" w:hAnsi="Times New Roman" w:cs="Times New Roman"/>
      <w:b/>
      <w:bCs/>
      <w:lang w:val="it-IT" w:eastAsia="it-IT" w:bidi="it-IT"/>
    </w:rPr>
  </w:style>
  <w:style w:type="character" w:customStyle="1" w:styleId="CorpotestoCarattere">
    <w:name w:val="Corpo testo Carattere"/>
    <w:link w:val="Corpotesto"/>
    <w:uiPriority w:val="1"/>
    <w:rsid w:val="007D00B1"/>
    <w:rPr>
      <w:rFonts w:ascii="Times New Roman" w:eastAsia="Times New Roman" w:hAnsi="Times New Roman" w:cs="Times New Roman"/>
      <w:lang w:val="it-IT" w:eastAsia="it-IT" w:bidi="it-IT"/>
    </w:rPr>
  </w:style>
  <w:style w:type="paragraph" w:customStyle="1" w:styleId="Default">
    <w:name w:val="Default"/>
    <w:rsid w:val="00DD1082"/>
    <w:pPr>
      <w:autoSpaceDE w:val="0"/>
      <w:autoSpaceDN w:val="0"/>
      <w:adjustRightInd w:val="0"/>
    </w:pPr>
    <w:rPr>
      <w:rFonts w:cs="Calibri"/>
      <w:color w:val="000000"/>
      <w:sz w:val="24"/>
      <w:szCs w:val="24"/>
      <w:lang w:eastAsia="en-US"/>
    </w:rPr>
  </w:style>
  <w:style w:type="character" w:styleId="Collegamentoipertestuale">
    <w:name w:val="Hyperlink"/>
    <w:uiPriority w:val="99"/>
    <w:unhideWhenUsed/>
    <w:rsid w:val="0016565D"/>
    <w:rPr>
      <w:color w:val="0000FF"/>
      <w:u w:val="single"/>
    </w:rPr>
  </w:style>
  <w:style w:type="paragraph" w:styleId="Testofumetto">
    <w:name w:val="Balloon Text"/>
    <w:basedOn w:val="Normale"/>
    <w:link w:val="TestofumettoCarattere"/>
    <w:uiPriority w:val="99"/>
    <w:semiHidden/>
    <w:unhideWhenUsed/>
    <w:rsid w:val="00F41766"/>
    <w:rPr>
      <w:rFonts w:ascii="Segoe UI" w:hAnsi="Segoe UI" w:cs="Segoe UI"/>
      <w:sz w:val="18"/>
      <w:szCs w:val="18"/>
    </w:rPr>
  </w:style>
  <w:style w:type="character" w:customStyle="1" w:styleId="TestofumettoCarattere">
    <w:name w:val="Testo fumetto Carattere"/>
    <w:link w:val="Testofumetto"/>
    <w:uiPriority w:val="99"/>
    <w:semiHidden/>
    <w:rsid w:val="00F41766"/>
    <w:rPr>
      <w:rFonts w:ascii="Segoe UI" w:eastAsia="Times New Roman" w:hAnsi="Segoe UI" w:cs="Segoe UI"/>
      <w:sz w:val="18"/>
      <w:szCs w:val="18"/>
      <w:lang w:val="it-IT" w:eastAsia="it-IT" w:bidi="it-IT"/>
    </w:rPr>
  </w:style>
  <w:style w:type="paragraph" w:customStyle="1" w:styleId="Standard">
    <w:name w:val="Standard"/>
    <w:rsid w:val="004C7F64"/>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Collegamentovisitato">
    <w:name w:val="FollowedHyperlink"/>
    <w:uiPriority w:val="99"/>
    <w:semiHidden/>
    <w:unhideWhenUsed/>
    <w:rsid w:val="00FD0E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alento.ubuy.cineca.it/PortaleAppalti/it/ppgare_bandi_scaduti_lista.wp?actionPath=/ExtStr2/do/FrontEnd/Bandi/view.action&amp;currentFrame=7&amp;codice=G00019" TargetMode="External"/><Relationship Id="rId5" Type="http://schemas.openxmlformats.org/officeDocument/2006/relationships/hyperlink" Target="mailto:ufficio.appalti@unisal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6457</CharactersWithSpaces>
  <SharedDoc>false</SharedDoc>
  <HLinks>
    <vt:vector size="12" baseType="variant">
      <vt:variant>
        <vt:i4>1769573</vt:i4>
      </vt:variant>
      <vt:variant>
        <vt:i4>3</vt:i4>
      </vt:variant>
      <vt:variant>
        <vt:i4>0</vt:i4>
      </vt:variant>
      <vt:variant>
        <vt:i4>5</vt:i4>
      </vt:variant>
      <vt:variant>
        <vt:lpwstr>https://unisalento.ubuy.cineca.it/PortaleAppalti/it/ppgare_bandi_scaduti_lista.wp?actionPath=/ExtStr2/do/FrontEnd/Bandi/view.action&amp;currentFrame=7&amp;codice=G00019</vt:lpwstr>
      </vt:variant>
      <vt:variant>
        <vt:lpwstr/>
      </vt:variant>
      <vt:variant>
        <vt:i4>6225982</vt:i4>
      </vt:variant>
      <vt:variant>
        <vt:i4>0</vt:i4>
      </vt:variant>
      <vt:variant>
        <vt:i4>0</vt:i4>
      </vt:variant>
      <vt:variant>
        <vt:i4>5</vt:i4>
      </vt:variant>
      <vt:variant>
        <vt:lpwstr>mailto:ufficio.appalti@unisalento.it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Ragadali</dc:creator>
  <cp:keywords/>
  <cp:lastModifiedBy>utente</cp:lastModifiedBy>
  <cp:revision>2</cp:revision>
  <cp:lastPrinted>2019-12-31T10:44:00Z</cp:lastPrinted>
  <dcterms:created xsi:type="dcterms:W3CDTF">2020-09-16T11:13:00Z</dcterms:created>
  <dcterms:modified xsi:type="dcterms:W3CDTF">2020-09-16T11:13:00Z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LastSaved">
    <vt:filetime>2019-05-02T00:00:00Z</vt:filetime>
  </property>
</Properties>
</file>